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4BE1" w14:textId="77777777" w:rsidR="00F02F2A" w:rsidRDefault="00F02F2A">
      <w:pPr>
        <w:rPr>
          <w:rFonts w:ascii="Arial" w:hAnsi="Arial" w:cs="Arial"/>
          <w:sz w:val="19"/>
        </w:rPr>
      </w:pPr>
    </w:p>
    <w:p w14:paraId="7532B048" w14:textId="77777777" w:rsidR="00F02F2A" w:rsidRDefault="00F02F2A">
      <w:pPr>
        <w:rPr>
          <w:rFonts w:ascii="Arial" w:hAnsi="Arial" w:cs="Arial"/>
          <w:sz w:val="19"/>
        </w:rPr>
      </w:pPr>
    </w:p>
    <w:p w14:paraId="34A1A72E" w14:textId="77777777" w:rsidR="00F02F2A" w:rsidRDefault="00F02F2A">
      <w:pPr>
        <w:rPr>
          <w:rFonts w:ascii="Arial" w:hAnsi="Arial" w:cs="Arial"/>
          <w:sz w:val="19"/>
        </w:rPr>
      </w:pPr>
    </w:p>
    <w:p w14:paraId="38974E47" w14:textId="77777777" w:rsidR="00F02F2A" w:rsidRDefault="00F02F2A">
      <w:pPr>
        <w:rPr>
          <w:rFonts w:ascii="Arial" w:hAnsi="Arial" w:cs="Arial"/>
          <w:sz w:val="19"/>
        </w:rPr>
      </w:pPr>
    </w:p>
    <w:p w14:paraId="1FA2C6F9" w14:textId="77777777" w:rsidR="00F02F2A" w:rsidRDefault="00F02F2A">
      <w:pPr>
        <w:rPr>
          <w:rFonts w:ascii="Arial" w:hAnsi="Arial" w:cs="Arial"/>
          <w:sz w:val="19"/>
        </w:rPr>
      </w:pPr>
    </w:p>
    <w:p w14:paraId="42B7F561" w14:textId="77777777" w:rsidR="00F02F2A" w:rsidRDefault="00F02F2A">
      <w:pPr>
        <w:rPr>
          <w:rFonts w:ascii="Arial" w:hAnsi="Arial" w:cs="Arial"/>
          <w:sz w:val="19"/>
        </w:rPr>
      </w:pPr>
    </w:p>
    <w:p w14:paraId="264D698D" w14:textId="77777777" w:rsidR="00F02F2A" w:rsidRDefault="00F02F2A">
      <w:pPr>
        <w:rPr>
          <w:rFonts w:ascii="Arial" w:hAnsi="Arial" w:cs="Arial"/>
          <w:sz w:val="19"/>
        </w:rPr>
      </w:pPr>
    </w:p>
    <w:p w14:paraId="02D6FB80" w14:textId="77777777" w:rsidR="00F02F2A" w:rsidRDefault="00F02F2A">
      <w:pPr>
        <w:rPr>
          <w:rFonts w:ascii="Arial" w:hAnsi="Arial" w:cs="Arial"/>
          <w:sz w:val="19"/>
        </w:rPr>
      </w:pPr>
    </w:p>
    <w:p w14:paraId="0C7B1699" w14:textId="77777777" w:rsidR="00F02F2A" w:rsidRDefault="00F02F2A">
      <w:pPr>
        <w:rPr>
          <w:rFonts w:ascii="Arial" w:hAnsi="Arial" w:cs="Arial"/>
          <w:sz w:val="19"/>
        </w:rPr>
      </w:pPr>
    </w:p>
    <w:p w14:paraId="691EAECB" w14:textId="77777777" w:rsidR="00F02F2A" w:rsidRDefault="00F02F2A">
      <w:pPr>
        <w:rPr>
          <w:rFonts w:ascii="Arial" w:hAnsi="Arial" w:cs="Arial"/>
          <w:sz w:val="19"/>
        </w:rPr>
      </w:pPr>
    </w:p>
    <w:p w14:paraId="59248FF4" w14:textId="77777777" w:rsidR="00F02F2A" w:rsidRDefault="00F02F2A">
      <w:pPr>
        <w:rPr>
          <w:rFonts w:ascii="Arial" w:hAnsi="Arial" w:cs="Arial"/>
          <w:sz w:val="19"/>
        </w:rPr>
      </w:pPr>
    </w:p>
    <w:p w14:paraId="6AB37BF9" w14:textId="77777777" w:rsidR="00F02F2A" w:rsidRDefault="00F02F2A">
      <w:pPr>
        <w:rPr>
          <w:rFonts w:ascii="Arial" w:hAnsi="Arial" w:cs="Arial"/>
          <w:sz w:val="19"/>
        </w:rPr>
      </w:pPr>
    </w:p>
    <w:p w14:paraId="02A7F4B9" w14:textId="77777777" w:rsidR="00F02F2A" w:rsidRDefault="00F02F2A">
      <w:pPr>
        <w:rPr>
          <w:rFonts w:ascii="Arial" w:hAnsi="Arial" w:cs="Arial"/>
          <w:sz w:val="19"/>
        </w:rPr>
      </w:pPr>
    </w:p>
    <w:p w14:paraId="00641AF4" w14:textId="77777777" w:rsidR="00F02F2A" w:rsidRDefault="00F02F2A">
      <w:pPr>
        <w:jc w:val="center"/>
        <w:rPr>
          <w:rFonts w:ascii="Arial" w:hAnsi="Arial" w:cs="Arial"/>
          <w:b/>
          <w:bCs/>
          <w:sz w:val="19"/>
        </w:rPr>
      </w:pPr>
    </w:p>
    <w:p w14:paraId="1B6AA989" w14:textId="77777777" w:rsidR="00F02F2A" w:rsidRDefault="00F02F2A">
      <w:pPr>
        <w:jc w:val="center"/>
        <w:rPr>
          <w:rFonts w:ascii="Arial" w:hAnsi="Arial" w:cs="Arial"/>
          <w:b/>
          <w:bCs/>
          <w:sz w:val="19"/>
        </w:rPr>
      </w:pPr>
    </w:p>
    <w:p w14:paraId="65F69B4B" w14:textId="77777777" w:rsidR="00F02F2A" w:rsidRDefault="00F02F2A">
      <w:pPr>
        <w:jc w:val="center"/>
        <w:rPr>
          <w:rFonts w:ascii="Arial" w:hAnsi="Arial" w:cs="Arial"/>
          <w:b/>
          <w:bCs/>
        </w:rPr>
      </w:pPr>
      <w:r>
        <w:rPr>
          <w:rFonts w:ascii="Arial" w:hAnsi="Arial" w:cs="Arial"/>
          <w:b/>
          <w:bCs/>
        </w:rPr>
        <w:t>BALLAST NEDAM N.V.</w:t>
      </w:r>
    </w:p>
    <w:p w14:paraId="40B07479" w14:textId="77777777" w:rsidR="00F02F2A" w:rsidRDefault="00F02F2A">
      <w:pPr>
        <w:jc w:val="center"/>
        <w:rPr>
          <w:rFonts w:ascii="Arial" w:hAnsi="Arial" w:cs="Arial"/>
          <w:b/>
          <w:bCs/>
        </w:rPr>
      </w:pPr>
    </w:p>
    <w:p w14:paraId="4C7112D5" w14:textId="77777777" w:rsidR="00F02F2A" w:rsidRDefault="00F02F2A">
      <w:pPr>
        <w:jc w:val="center"/>
        <w:rPr>
          <w:rFonts w:ascii="Arial" w:hAnsi="Arial" w:cs="Arial"/>
          <w:b/>
          <w:bCs/>
        </w:rPr>
      </w:pPr>
    </w:p>
    <w:p w14:paraId="28EC5D28" w14:textId="77777777" w:rsidR="00F02F2A" w:rsidRDefault="00F02F2A">
      <w:pPr>
        <w:jc w:val="center"/>
        <w:rPr>
          <w:rFonts w:ascii="Arial" w:hAnsi="Arial" w:cs="Arial"/>
          <w:b/>
          <w:bCs/>
        </w:rPr>
      </w:pPr>
    </w:p>
    <w:p w14:paraId="0EBE90F7" w14:textId="77777777" w:rsidR="00F02F2A" w:rsidRDefault="00F02F2A">
      <w:pPr>
        <w:jc w:val="center"/>
        <w:rPr>
          <w:rFonts w:ascii="Arial" w:hAnsi="Arial" w:cs="Arial"/>
          <w:b/>
          <w:bCs/>
        </w:rPr>
      </w:pPr>
    </w:p>
    <w:p w14:paraId="3FCC0782" w14:textId="77777777" w:rsidR="00F02F2A" w:rsidRDefault="00F02F2A">
      <w:pPr>
        <w:jc w:val="center"/>
        <w:rPr>
          <w:rFonts w:ascii="Arial" w:hAnsi="Arial" w:cs="Arial"/>
          <w:b/>
          <w:bCs/>
        </w:rPr>
      </w:pPr>
      <w:r>
        <w:rPr>
          <w:rFonts w:ascii="Arial" w:hAnsi="Arial" w:cs="Arial"/>
          <w:b/>
          <w:bCs/>
        </w:rPr>
        <w:t>REGLEMENT RAAD VAN BESTUUR</w:t>
      </w:r>
    </w:p>
    <w:p w14:paraId="1148CD69" w14:textId="77777777" w:rsidR="00F02F2A" w:rsidRDefault="00F02F2A">
      <w:pPr>
        <w:jc w:val="center"/>
        <w:rPr>
          <w:rFonts w:ascii="Arial" w:hAnsi="Arial" w:cs="Arial"/>
          <w:b/>
          <w:bCs/>
        </w:rPr>
      </w:pPr>
    </w:p>
    <w:p w14:paraId="30FCFE0D" w14:textId="77777777" w:rsidR="00F02F2A" w:rsidRDefault="00F02F2A">
      <w:pPr>
        <w:jc w:val="center"/>
        <w:rPr>
          <w:rFonts w:ascii="Arial" w:hAnsi="Arial" w:cs="Arial"/>
          <w:b/>
          <w:bCs/>
        </w:rPr>
      </w:pPr>
    </w:p>
    <w:p w14:paraId="74AB0872" w14:textId="77777777" w:rsidR="00F02F2A" w:rsidRDefault="00F02F2A">
      <w:pPr>
        <w:jc w:val="center"/>
        <w:rPr>
          <w:rFonts w:ascii="Arial" w:hAnsi="Arial" w:cs="Arial"/>
          <w:b/>
          <w:bCs/>
        </w:rPr>
      </w:pPr>
    </w:p>
    <w:p w14:paraId="606FE171" w14:textId="77777777" w:rsidR="00F02F2A" w:rsidRDefault="00F02F2A">
      <w:pPr>
        <w:jc w:val="center"/>
        <w:rPr>
          <w:rFonts w:ascii="Arial" w:hAnsi="Arial" w:cs="Arial"/>
          <w:b/>
          <w:bCs/>
        </w:rPr>
      </w:pPr>
    </w:p>
    <w:p w14:paraId="3F2898C6" w14:textId="3A03C8AA" w:rsidR="00F02F2A" w:rsidRDefault="00722E55">
      <w:pPr>
        <w:jc w:val="center"/>
        <w:rPr>
          <w:rFonts w:ascii="Arial" w:hAnsi="Arial" w:cs="Arial"/>
          <w:sz w:val="20"/>
        </w:rPr>
      </w:pPr>
      <w:r w:rsidRPr="00722E55">
        <w:rPr>
          <w:rFonts w:ascii="Arial" w:hAnsi="Arial" w:cs="Arial"/>
          <w:sz w:val="20"/>
        </w:rPr>
        <w:t>1</w:t>
      </w:r>
      <w:r w:rsidR="00623B0B" w:rsidRPr="00722E55">
        <w:rPr>
          <w:rFonts w:ascii="Arial" w:hAnsi="Arial" w:cs="Arial"/>
          <w:sz w:val="20"/>
        </w:rPr>
        <w:t xml:space="preserve"> </w:t>
      </w:r>
      <w:r>
        <w:rPr>
          <w:rFonts w:ascii="Arial" w:hAnsi="Arial" w:cs="Arial"/>
          <w:sz w:val="20"/>
        </w:rPr>
        <w:t>februari</w:t>
      </w:r>
      <w:r w:rsidRPr="00722E55">
        <w:rPr>
          <w:rFonts w:ascii="Arial" w:hAnsi="Arial" w:cs="Arial"/>
          <w:sz w:val="20"/>
        </w:rPr>
        <w:t xml:space="preserve"> </w:t>
      </w:r>
      <w:r w:rsidR="00845EE9" w:rsidRPr="00722E55">
        <w:rPr>
          <w:rFonts w:ascii="Arial" w:hAnsi="Arial" w:cs="Arial"/>
          <w:sz w:val="20"/>
        </w:rPr>
        <w:t>20</w:t>
      </w:r>
      <w:r w:rsidR="00E23486" w:rsidRPr="00722E55">
        <w:rPr>
          <w:rFonts w:ascii="Arial" w:hAnsi="Arial" w:cs="Arial"/>
          <w:sz w:val="20"/>
        </w:rPr>
        <w:t>2</w:t>
      </w:r>
      <w:r w:rsidRPr="00722E55">
        <w:rPr>
          <w:rFonts w:ascii="Arial" w:hAnsi="Arial" w:cs="Arial"/>
          <w:sz w:val="20"/>
        </w:rPr>
        <w:t>6</w:t>
      </w:r>
    </w:p>
    <w:p w14:paraId="1379ACEA" w14:textId="77777777" w:rsidR="00F02F2A" w:rsidRDefault="00F02F2A">
      <w:pPr>
        <w:jc w:val="center"/>
        <w:rPr>
          <w:rFonts w:ascii="Arial" w:hAnsi="Arial" w:cs="Arial"/>
          <w:sz w:val="20"/>
        </w:rPr>
      </w:pPr>
    </w:p>
    <w:p w14:paraId="3DEB3D56" w14:textId="77777777" w:rsidR="00F02F2A" w:rsidRDefault="00F02F2A">
      <w:pPr>
        <w:jc w:val="center"/>
        <w:rPr>
          <w:rFonts w:ascii="Arial" w:hAnsi="Arial" w:cs="Arial"/>
          <w:b/>
          <w:bCs/>
        </w:rPr>
      </w:pPr>
      <w:r>
        <w:rPr>
          <w:rFonts w:ascii="Arial" w:hAnsi="Arial" w:cs="Arial"/>
          <w:b/>
          <w:bCs/>
        </w:rPr>
        <w:br w:type="page"/>
      </w:r>
    </w:p>
    <w:p w14:paraId="049CEC28" w14:textId="77777777" w:rsidR="006D1D0D" w:rsidRDefault="006D1D0D">
      <w:pPr>
        <w:jc w:val="center"/>
        <w:rPr>
          <w:rFonts w:ascii="Arial" w:hAnsi="Arial" w:cs="Arial"/>
          <w:b/>
          <w:bCs/>
          <w:sz w:val="19"/>
        </w:rPr>
      </w:pPr>
    </w:p>
    <w:p w14:paraId="131C5AD4" w14:textId="77777777" w:rsidR="006D1D0D" w:rsidRDefault="006D1D0D">
      <w:pPr>
        <w:jc w:val="center"/>
        <w:rPr>
          <w:rFonts w:ascii="Arial" w:hAnsi="Arial" w:cs="Arial"/>
          <w:b/>
          <w:bCs/>
          <w:sz w:val="19"/>
        </w:rPr>
      </w:pPr>
    </w:p>
    <w:p w14:paraId="41D53582" w14:textId="77777777" w:rsidR="006D1D0D" w:rsidRDefault="006D1D0D">
      <w:pPr>
        <w:jc w:val="center"/>
        <w:rPr>
          <w:rFonts w:ascii="Arial" w:hAnsi="Arial" w:cs="Arial"/>
          <w:b/>
          <w:bCs/>
          <w:sz w:val="19"/>
        </w:rPr>
      </w:pPr>
    </w:p>
    <w:p w14:paraId="2B728270" w14:textId="77777777" w:rsidR="00F02F2A" w:rsidRDefault="00F02F2A">
      <w:pPr>
        <w:jc w:val="center"/>
        <w:rPr>
          <w:rFonts w:ascii="Arial" w:hAnsi="Arial" w:cs="Arial"/>
          <w:b/>
          <w:bCs/>
          <w:sz w:val="19"/>
        </w:rPr>
      </w:pPr>
      <w:r>
        <w:rPr>
          <w:rFonts w:ascii="Arial" w:hAnsi="Arial" w:cs="Arial"/>
          <w:b/>
          <w:bCs/>
          <w:sz w:val="19"/>
        </w:rPr>
        <w:t>INHOUDSOPGAVE</w:t>
      </w:r>
    </w:p>
    <w:p w14:paraId="6302BDBB" w14:textId="77777777" w:rsidR="00F02F2A" w:rsidRDefault="00F02F2A">
      <w:pPr>
        <w:jc w:val="center"/>
        <w:rPr>
          <w:rFonts w:ascii="Arial" w:hAnsi="Arial" w:cs="Arial"/>
          <w:b/>
          <w:bCs/>
          <w:sz w:val="19"/>
        </w:rPr>
      </w:pPr>
    </w:p>
    <w:p w14:paraId="7B358DDD" w14:textId="77777777" w:rsidR="00F02F2A" w:rsidRDefault="00F02F2A">
      <w:pPr>
        <w:jc w:val="center"/>
        <w:rPr>
          <w:rFonts w:ascii="Arial" w:hAnsi="Arial" w:cs="Arial"/>
          <w:b/>
          <w:bCs/>
          <w:sz w:val="19"/>
        </w:rPr>
      </w:pPr>
    </w:p>
    <w:p w14:paraId="50905CCF" w14:textId="77777777" w:rsidR="00F02F2A" w:rsidRDefault="00F02F2A">
      <w:pPr>
        <w:jc w:val="center"/>
        <w:rPr>
          <w:rFonts w:ascii="Arial" w:hAnsi="Arial" w:cs="Arial"/>
          <w:b/>
          <w:bCs/>
          <w:sz w:val="19"/>
        </w:rPr>
      </w:pPr>
    </w:p>
    <w:p w14:paraId="4D453F0D" w14:textId="77777777" w:rsidR="00F02F2A" w:rsidRDefault="00F02F2A">
      <w:pPr>
        <w:ind w:left="6480" w:firstLine="720"/>
        <w:rPr>
          <w:rFonts w:ascii="Arial" w:hAnsi="Arial" w:cs="Arial"/>
          <w:b/>
          <w:bCs/>
          <w:sz w:val="19"/>
        </w:rPr>
      </w:pPr>
      <w:r>
        <w:rPr>
          <w:rFonts w:ascii="Arial" w:hAnsi="Arial" w:cs="Arial"/>
          <w:b/>
          <w:bCs/>
          <w:sz w:val="19"/>
        </w:rPr>
        <w:t>Blz.</w:t>
      </w:r>
    </w:p>
    <w:p w14:paraId="7490A4FE" w14:textId="77777777" w:rsidR="00F02F2A" w:rsidRDefault="00F02F2A">
      <w:pPr>
        <w:rPr>
          <w:rFonts w:ascii="Arial" w:hAnsi="Arial" w:cs="Arial"/>
          <w:b/>
          <w:bCs/>
          <w:sz w:val="19"/>
        </w:rPr>
      </w:pPr>
    </w:p>
    <w:p w14:paraId="6C16AB38" w14:textId="77777777" w:rsidR="00F02F2A" w:rsidRDefault="00F02F2A">
      <w:pPr>
        <w:rPr>
          <w:rFonts w:ascii="Arial" w:hAnsi="Arial" w:cs="Arial"/>
          <w:sz w:val="19"/>
        </w:rPr>
      </w:pPr>
      <w:r>
        <w:rPr>
          <w:rFonts w:ascii="Arial" w:hAnsi="Arial" w:cs="Arial"/>
          <w:b/>
          <w:bCs/>
          <w:sz w:val="19"/>
        </w:rPr>
        <w:t xml:space="preserve">Inleiding </w:t>
      </w:r>
      <w:r>
        <w:rPr>
          <w:rFonts w:ascii="Arial" w:hAnsi="Arial" w:cs="Arial"/>
          <w:b/>
          <w:bCs/>
          <w:sz w:val="19"/>
        </w:rPr>
        <w:tab/>
      </w:r>
      <w:r>
        <w:rPr>
          <w:rFonts w:ascii="Arial" w:hAnsi="Arial" w:cs="Arial"/>
          <w:b/>
          <w:bCs/>
          <w:sz w:val="19"/>
        </w:rPr>
        <w:tab/>
      </w:r>
      <w:r>
        <w:rPr>
          <w:rFonts w:ascii="Arial" w:hAnsi="Arial" w:cs="Arial"/>
          <w:b/>
          <w:bCs/>
          <w:sz w:val="19"/>
        </w:rPr>
        <w:tab/>
      </w:r>
      <w:r>
        <w:rPr>
          <w:rFonts w:ascii="Arial" w:hAnsi="Arial" w:cs="Arial"/>
          <w:b/>
          <w:bCs/>
          <w:sz w:val="19"/>
        </w:rPr>
        <w:tab/>
      </w:r>
      <w:r>
        <w:rPr>
          <w:rFonts w:ascii="Arial" w:hAnsi="Arial" w:cs="Arial"/>
          <w:b/>
          <w:bCs/>
          <w:sz w:val="19"/>
        </w:rPr>
        <w:tab/>
      </w:r>
      <w:r>
        <w:rPr>
          <w:rFonts w:ascii="Arial" w:hAnsi="Arial" w:cs="Arial"/>
          <w:b/>
          <w:bCs/>
          <w:sz w:val="19"/>
        </w:rPr>
        <w:tab/>
      </w:r>
      <w:r>
        <w:rPr>
          <w:rFonts w:ascii="Arial" w:hAnsi="Arial" w:cs="Arial"/>
          <w:b/>
          <w:bCs/>
          <w:sz w:val="19"/>
        </w:rPr>
        <w:tab/>
      </w:r>
      <w:r>
        <w:rPr>
          <w:rFonts w:ascii="Arial" w:hAnsi="Arial" w:cs="Arial"/>
          <w:b/>
          <w:bCs/>
          <w:sz w:val="19"/>
        </w:rPr>
        <w:tab/>
      </w:r>
      <w:r>
        <w:rPr>
          <w:rFonts w:ascii="Arial" w:hAnsi="Arial" w:cs="Arial"/>
          <w:b/>
          <w:bCs/>
          <w:sz w:val="19"/>
        </w:rPr>
        <w:tab/>
      </w:r>
      <w:r>
        <w:rPr>
          <w:rFonts w:ascii="Arial" w:hAnsi="Arial" w:cs="Arial"/>
          <w:sz w:val="19"/>
        </w:rPr>
        <w:t>3</w:t>
      </w:r>
    </w:p>
    <w:p w14:paraId="3CB3626E" w14:textId="77777777" w:rsidR="00F02F2A" w:rsidRDefault="00F02F2A">
      <w:pPr>
        <w:rPr>
          <w:rFonts w:ascii="Arial" w:hAnsi="Arial" w:cs="Arial"/>
          <w:b/>
          <w:bCs/>
          <w:sz w:val="19"/>
        </w:rPr>
      </w:pPr>
    </w:p>
    <w:p w14:paraId="48D3DCC5" w14:textId="77777777" w:rsidR="00F02F2A" w:rsidRDefault="00F02F2A">
      <w:pPr>
        <w:rPr>
          <w:rFonts w:ascii="Arial" w:hAnsi="Arial" w:cs="Arial"/>
          <w:b/>
          <w:bCs/>
          <w:sz w:val="19"/>
        </w:rPr>
      </w:pPr>
      <w:r>
        <w:rPr>
          <w:rFonts w:ascii="Arial" w:hAnsi="Arial" w:cs="Arial"/>
          <w:b/>
          <w:bCs/>
          <w:sz w:val="19"/>
        </w:rPr>
        <w:t xml:space="preserve">Hoofdstuk I </w:t>
      </w:r>
      <w:r>
        <w:rPr>
          <w:rFonts w:ascii="Arial" w:hAnsi="Arial" w:cs="Arial"/>
          <w:b/>
          <w:bCs/>
          <w:sz w:val="19"/>
        </w:rPr>
        <w:tab/>
        <w:t>Samenstelling RvB; functies</w:t>
      </w:r>
      <w:r>
        <w:rPr>
          <w:rFonts w:ascii="Arial" w:hAnsi="Arial" w:cs="Arial"/>
          <w:b/>
          <w:bCs/>
          <w:sz w:val="19"/>
        </w:rPr>
        <w:tab/>
      </w:r>
      <w:r w:rsidR="002F54B4">
        <w:rPr>
          <w:rFonts w:ascii="Arial" w:hAnsi="Arial" w:cs="Arial"/>
          <w:b/>
          <w:bCs/>
          <w:sz w:val="19"/>
        </w:rPr>
        <w:tab/>
      </w:r>
      <w:r w:rsidR="002F54B4">
        <w:rPr>
          <w:rFonts w:ascii="Arial" w:hAnsi="Arial" w:cs="Arial"/>
          <w:b/>
          <w:bCs/>
          <w:sz w:val="19"/>
        </w:rPr>
        <w:tab/>
      </w:r>
      <w:r w:rsidR="002F54B4">
        <w:rPr>
          <w:rFonts w:ascii="Arial" w:hAnsi="Arial" w:cs="Arial"/>
          <w:b/>
          <w:bCs/>
          <w:sz w:val="19"/>
        </w:rPr>
        <w:tab/>
      </w:r>
      <w:r w:rsidR="002F54B4">
        <w:rPr>
          <w:rFonts w:ascii="Arial" w:hAnsi="Arial" w:cs="Arial"/>
          <w:b/>
          <w:bCs/>
          <w:sz w:val="19"/>
        </w:rPr>
        <w:tab/>
      </w:r>
      <w:r w:rsidR="002F54B4" w:rsidRPr="002F54B4">
        <w:rPr>
          <w:rFonts w:ascii="Arial" w:hAnsi="Arial" w:cs="Arial"/>
          <w:bCs/>
          <w:sz w:val="19"/>
        </w:rPr>
        <w:t>3</w:t>
      </w:r>
    </w:p>
    <w:p w14:paraId="02C93DFF" w14:textId="77777777" w:rsidR="00F02F2A" w:rsidRDefault="00F02F2A" w:rsidP="00F02F2A">
      <w:pPr>
        <w:numPr>
          <w:ilvl w:val="0"/>
          <w:numId w:val="2"/>
        </w:numPr>
        <w:tabs>
          <w:tab w:val="clear" w:pos="1440"/>
          <w:tab w:val="num" w:pos="720"/>
        </w:tabs>
        <w:ind w:left="720" w:hanging="720"/>
        <w:rPr>
          <w:rFonts w:ascii="Arial" w:hAnsi="Arial" w:cs="Arial"/>
          <w:sz w:val="19"/>
        </w:rPr>
      </w:pPr>
      <w:r>
        <w:rPr>
          <w:rFonts w:ascii="Arial" w:hAnsi="Arial" w:cs="Arial"/>
          <w:sz w:val="19"/>
        </w:rPr>
        <w:t xml:space="preserve">Samenstelling RvB; taakverdeling </w:t>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t>3</w:t>
      </w:r>
    </w:p>
    <w:p w14:paraId="7D5C1D99" w14:textId="42A082D3" w:rsidR="00F02F2A" w:rsidRDefault="00F02F2A">
      <w:pPr>
        <w:tabs>
          <w:tab w:val="num" w:pos="720"/>
        </w:tabs>
        <w:ind w:left="720" w:hanging="720"/>
        <w:rPr>
          <w:rFonts w:ascii="Arial" w:hAnsi="Arial" w:cs="Arial"/>
          <w:sz w:val="19"/>
        </w:rPr>
      </w:pPr>
      <w:r>
        <w:rPr>
          <w:rFonts w:ascii="Arial" w:hAnsi="Arial" w:cs="Arial"/>
          <w:sz w:val="19"/>
        </w:rPr>
        <w:t>2.</w:t>
      </w:r>
      <w:r>
        <w:rPr>
          <w:rFonts w:ascii="Arial" w:hAnsi="Arial" w:cs="Arial"/>
          <w:sz w:val="19"/>
        </w:rPr>
        <w:tab/>
        <w:t>Voorzitter van de RvB</w:t>
      </w:r>
      <w:r w:rsidR="00E23486">
        <w:rPr>
          <w:rFonts w:ascii="Arial" w:hAnsi="Arial" w:cs="Arial"/>
          <w:sz w:val="19"/>
        </w:rPr>
        <w:t xml:space="preserve"> / CEO</w:t>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sidR="00A6035B">
        <w:rPr>
          <w:rFonts w:ascii="Arial" w:hAnsi="Arial" w:cs="Arial"/>
          <w:sz w:val="19"/>
        </w:rPr>
        <w:t>4</w:t>
      </w:r>
    </w:p>
    <w:p w14:paraId="51E87F1A" w14:textId="77777777" w:rsidR="00F02F2A" w:rsidRPr="00CF55EE" w:rsidRDefault="00F02F2A">
      <w:pPr>
        <w:tabs>
          <w:tab w:val="num" w:pos="720"/>
        </w:tabs>
        <w:ind w:left="720" w:hanging="720"/>
        <w:rPr>
          <w:rFonts w:ascii="Arial" w:hAnsi="Arial" w:cs="Arial"/>
          <w:sz w:val="19"/>
        </w:rPr>
      </w:pPr>
      <w:r w:rsidRPr="00CF55EE">
        <w:rPr>
          <w:rFonts w:ascii="Arial" w:hAnsi="Arial" w:cs="Arial"/>
          <w:sz w:val="19"/>
        </w:rPr>
        <w:t>3.</w:t>
      </w:r>
      <w:r w:rsidR="00A6035B" w:rsidRPr="00CF55EE">
        <w:rPr>
          <w:rFonts w:ascii="Arial" w:hAnsi="Arial" w:cs="Arial"/>
          <w:sz w:val="19"/>
        </w:rPr>
        <w:tab/>
        <w:t>Chief Financial Officer</w:t>
      </w:r>
      <w:r w:rsidR="00A6035B" w:rsidRPr="00CF55EE">
        <w:rPr>
          <w:rFonts w:ascii="Arial" w:hAnsi="Arial" w:cs="Arial"/>
          <w:sz w:val="19"/>
        </w:rPr>
        <w:tab/>
      </w:r>
      <w:r w:rsidR="00A6035B" w:rsidRPr="00CF55EE">
        <w:rPr>
          <w:rFonts w:ascii="Arial" w:hAnsi="Arial" w:cs="Arial"/>
          <w:sz w:val="19"/>
        </w:rPr>
        <w:tab/>
      </w:r>
      <w:r w:rsidR="00A6035B" w:rsidRPr="00CF55EE">
        <w:rPr>
          <w:rFonts w:ascii="Arial" w:hAnsi="Arial" w:cs="Arial"/>
          <w:sz w:val="19"/>
        </w:rPr>
        <w:tab/>
      </w:r>
      <w:r w:rsidR="00A6035B" w:rsidRPr="00CF55EE">
        <w:rPr>
          <w:rFonts w:ascii="Arial" w:hAnsi="Arial" w:cs="Arial"/>
          <w:sz w:val="19"/>
        </w:rPr>
        <w:tab/>
      </w:r>
      <w:r w:rsidR="00A6035B" w:rsidRPr="00CF55EE">
        <w:rPr>
          <w:rFonts w:ascii="Arial" w:hAnsi="Arial" w:cs="Arial"/>
          <w:sz w:val="19"/>
        </w:rPr>
        <w:tab/>
      </w:r>
      <w:r w:rsidR="00A6035B" w:rsidRPr="00CF55EE">
        <w:rPr>
          <w:rFonts w:ascii="Arial" w:hAnsi="Arial" w:cs="Arial"/>
          <w:sz w:val="19"/>
        </w:rPr>
        <w:tab/>
      </w:r>
      <w:r w:rsidR="00A6035B" w:rsidRPr="00CF55EE">
        <w:rPr>
          <w:rFonts w:ascii="Arial" w:hAnsi="Arial" w:cs="Arial"/>
          <w:sz w:val="19"/>
        </w:rPr>
        <w:tab/>
        <w:t>4</w:t>
      </w:r>
    </w:p>
    <w:p w14:paraId="5F60F76A" w14:textId="77777777" w:rsidR="00F02F2A" w:rsidRPr="00CF55EE" w:rsidRDefault="00F02F2A">
      <w:pPr>
        <w:rPr>
          <w:rFonts w:ascii="Arial" w:hAnsi="Arial" w:cs="Arial"/>
          <w:b/>
          <w:bCs/>
          <w:sz w:val="19"/>
        </w:rPr>
      </w:pPr>
    </w:p>
    <w:p w14:paraId="260077B9" w14:textId="77777777" w:rsidR="00F02F2A" w:rsidRDefault="00F02F2A">
      <w:pPr>
        <w:rPr>
          <w:rFonts w:ascii="Arial" w:hAnsi="Arial" w:cs="Arial"/>
          <w:sz w:val="19"/>
        </w:rPr>
      </w:pPr>
      <w:r>
        <w:rPr>
          <w:rFonts w:ascii="Arial" w:hAnsi="Arial" w:cs="Arial"/>
          <w:b/>
          <w:bCs/>
          <w:sz w:val="19"/>
        </w:rPr>
        <w:t>Hoofdstuk II</w:t>
      </w:r>
      <w:r>
        <w:rPr>
          <w:rFonts w:ascii="Arial" w:hAnsi="Arial" w:cs="Arial"/>
          <w:b/>
          <w:bCs/>
          <w:sz w:val="19"/>
        </w:rPr>
        <w:tab/>
        <w:t>Taken en bevoegdheden</w:t>
      </w:r>
      <w:r>
        <w:rPr>
          <w:rFonts w:ascii="Arial" w:hAnsi="Arial" w:cs="Arial"/>
          <w:b/>
          <w:bCs/>
          <w:sz w:val="19"/>
        </w:rPr>
        <w:tab/>
      </w:r>
      <w:r>
        <w:rPr>
          <w:rFonts w:ascii="Arial" w:hAnsi="Arial" w:cs="Arial"/>
          <w:b/>
          <w:bCs/>
          <w:sz w:val="19"/>
        </w:rPr>
        <w:tab/>
      </w:r>
      <w:r>
        <w:rPr>
          <w:rFonts w:ascii="Arial" w:hAnsi="Arial" w:cs="Arial"/>
          <w:b/>
          <w:bCs/>
          <w:sz w:val="19"/>
        </w:rPr>
        <w:tab/>
      </w:r>
      <w:r>
        <w:rPr>
          <w:rFonts w:ascii="Arial" w:hAnsi="Arial" w:cs="Arial"/>
          <w:b/>
          <w:bCs/>
          <w:sz w:val="19"/>
        </w:rPr>
        <w:tab/>
      </w:r>
      <w:r>
        <w:rPr>
          <w:rFonts w:ascii="Arial" w:hAnsi="Arial" w:cs="Arial"/>
          <w:b/>
          <w:bCs/>
          <w:sz w:val="19"/>
        </w:rPr>
        <w:tab/>
      </w:r>
      <w:r w:rsidR="00A6035B">
        <w:rPr>
          <w:rFonts w:ascii="Arial" w:hAnsi="Arial" w:cs="Arial"/>
          <w:sz w:val="19"/>
        </w:rPr>
        <w:t>5</w:t>
      </w:r>
    </w:p>
    <w:p w14:paraId="7AFDC25B" w14:textId="77777777" w:rsidR="00F02F2A" w:rsidRDefault="00F02F2A">
      <w:pPr>
        <w:rPr>
          <w:rFonts w:ascii="Arial" w:hAnsi="Arial" w:cs="Arial"/>
          <w:sz w:val="19"/>
        </w:rPr>
      </w:pPr>
      <w:r>
        <w:rPr>
          <w:rFonts w:ascii="Arial" w:hAnsi="Arial" w:cs="Arial"/>
          <w:sz w:val="19"/>
        </w:rPr>
        <w:t>4.</w:t>
      </w:r>
      <w:r>
        <w:rPr>
          <w:rFonts w:ascii="Arial" w:hAnsi="Arial" w:cs="Arial"/>
          <w:sz w:val="19"/>
        </w:rPr>
        <w:tab/>
        <w:t>Algem</w:t>
      </w:r>
      <w:r w:rsidR="00A6035B">
        <w:rPr>
          <w:rFonts w:ascii="Arial" w:hAnsi="Arial" w:cs="Arial"/>
          <w:sz w:val="19"/>
        </w:rPr>
        <w:t xml:space="preserve">ene taken en bevoegdheden </w:t>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t>5</w:t>
      </w:r>
    </w:p>
    <w:p w14:paraId="74160834" w14:textId="77777777" w:rsidR="00F02F2A" w:rsidRDefault="00F02F2A">
      <w:pPr>
        <w:tabs>
          <w:tab w:val="num" w:pos="720"/>
        </w:tabs>
        <w:ind w:left="720" w:hanging="720"/>
        <w:rPr>
          <w:rFonts w:ascii="Arial" w:hAnsi="Arial" w:cs="Arial"/>
          <w:sz w:val="19"/>
        </w:rPr>
      </w:pPr>
      <w:r>
        <w:rPr>
          <w:rFonts w:ascii="Arial" w:hAnsi="Arial" w:cs="Arial"/>
          <w:sz w:val="19"/>
        </w:rPr>
        <w:t>5.</w:t>
      </w:r>
      <w:r>
        <w:rPr>
          <w:rFonts w:ascii="Arial" w:hAnsi="Arial" w:cs="Arial"/>
          <w:sz w:val="19"/>
        </w:rPr>
        <w:tab/>
        <w:t>Strat</w:t>
      </w:r>
      <w:r w:rsidR="00A6035B">
        <w:rPr>
          <w:rFonts w:ascii="Arial" w:hAnsi="Arial" w:cs="Arial"/>
          <w:sz w:val="19"/>
        </w:rPr>
        <w:t xml:space="preserve">egie, budget en risico’s </w:t>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t>6</w:t>
      </w:r>
    </w:p>
    <w:p w14:paraId="0C45A981" w14:textId="77777777" w:rsidR="00F02F2A" w:rsidRDefault="00F02F2A">
      <w:pPr>
        <w:tabs>
          <w:tab w:val="num" w:pos="720"/>
        </w:tabs>
        <w:ind w:left="720" w:hanging="720"/>
        <w:rPr>
          <w:rFonts w:ascii="Arial" w:hAnsi="Arial" w:cs="Arial"/>
          <w:sz w:val="19"/>
        </w:rPr>
      </w:pPr>
      <w:r>
        <w:rPr>
          <w:rFonts w:ascii="Arial" w:hAnsi="Arial" w:cs="Arial"/>
          <w:sz w:val="19"/>
        </w:rPr>
        <w:t>6.</w:t>
      </w:r>
      <w:r>
        <w:rPr>
          <w:rFonts w:ascii="Arial" w:hAnsi="Arial" w:cs="Arial"/>
          <w:sz w:val="19"/>
        </w:rPr>
        <w:tab/>
        <w:t xml:space="preserve">Financiële verslaggeving: jaarrekening en jaarverslag </w:t>
      </w:r>
      <w:r>
        <w:rPr>
          <w:rFonts w:ascii="Arial" w:hAnsi="Arial" w:cs="Arial"/>
          <w:sz w:val="19"/>
        </w:rPr>
        <w:tab/>
      </w:r>
      <w:r>
        <w:rPr>
          <w:rFonts w:ascii="Arial" w:hAnsi="Arial" w:cs="Arial"/>
          <w:sz w:val="19"/>
        </w:rPr>
        <w:tab/>
      </w:r>
      <w:r>
        <w:rPr>
          <w:rFonts w:ascii="Arial" w:hAnsi="Arial" w:cs="Arial"/>
          <w:sz w:val="19"/>
        </w:rPr>
        <w:tab/>
      </w:r>
      <w:r w:rsidR="00A6035B">
        <w:rPr>
          <w:rFonts w:ascii="Arial" w:hAnsi="Arial" w:cs="Arial"/>
          <w:sz w:val="19"/>
        </w:rPr>
        <w:t>6</w:t>
      </w:r>
    </w:p>
    <w:p w14:paraId="67848204" w14:textId="77777777" w:rsidR="00F02F2A" w:rsidRDefault="00F02F2A">
      <w:pPr>
        <w:tabs>
          <w:tab w:val="num" w:pos="720"/>
        </w:tabs>
        <w:ind w:left="720" w:hanging="720"/>
        <w:rPr>
          <w:rFonts w:ascii="Arial" w:hAnsi="Arial" w:cs="Arial"/>
          <w:sz w:val="19"/>
        </w:rPr>
      </w:pPr>
      <w:r>
        <w:rPr>
          <w:rFonts w:ascii="Arial" w:hAnsi="Arial" w:cs="Arial"/>
          <w:sz w:val="19"/>
        </w:rPr>
        <w:t>7.</w:t>
      </w:r>
      <w:r>
        <w:rPr>
          <w:rFonts w:ascii="Arial" w:hAnsi="Arial" w:cs="Arial"/>
          <w:sz w:val="19"/>
        </w:rPr>
        <w:tab/>
        <w:t xml:space="preserve">Omgang </w:t>
      </w:r>
      <w:r w:rsidR="00A6035B">
        <w:rPr>
          <w:rFonts w:ascii="Arial" w:hAnsi="Arial" w:cs="Arial"/>
          <w:sz w:val="19"/>
        </w:rPr>
        <w:t xml:space="preserve">met de externe accountant </w:t>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t>6</w:t>
      </w:r>
    </w:p>
    <w:p w14:paraId="617CD095" w14:textId="77777777" w:rsidR="00F02F2A" w:rsidRDefault="00F02F2A">
      <w:pPr>
        <w:tabs>
          <w:tab w:val="num" w:pos="720"/>
        </w:tabs>
        <w:ind w:left="720" w:hanging="720"/>
        <w:rPr>
          <w:rFonts w:ascii="Arial" w:hAnsi="Arial" w:cs="Arial"/>
          <w:sz w:val="19"/>
        </w:rPr>
      </w:pPr>
      <w:r>
        <w:rPr>
          <w:rFonts w:ascii="Arial" w:hAnsi="Arial" w:cs="Arial"/>
          <w:sz w:val="19"/>
        </w:rPr>
        <w:t>8.</w:t>
      </w:r>
      <w:r>
        <w:rPr>
          <w:rFonts w:ascii="Arial" w:hAnsi="Arial" w:cs="Arial"/>
          <w:sz w:val="19"/>
        </w:rPr>
        <w:tab/>
        <w:t>Omgang met de RvC</w:t>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sidR="00A6035B">
        <w:rPr>
          <w:rFonts w:ascii="Arial" w:hAnsi="Arial" w:cs="Arial"/>
          <w:sz w:val="19"/>
        </w:rPr>
        <w:t>7</w:t>
      </w:r>
    </w:p>
    <w:p w14:paraId="0C5ACB02" w14:textId="77777777" w:rsidR="00F02F2A" w:rsidRDefault="00F02F2A">
      <w:pPr>
        <w:tabs>
          <w:tab w:val="num" w:pos="720"/>
        </w:tabs>
        <w:ind w:left="720" w:hanging="720"/>
        <w:rPr>
          <w:rFonts w:ascii="Arial" w:hAnsi="Arial" w:cs="Arial"/>
          <w:sz w:val="19"/>
        </w:rPr>
      </w:pPr>
      <w:r>
        <w:rPr>
          <w:rFonts w:ascii="Arial" w:hAnsi="Arial" w:cs="Arial"/>
          <w:sz w:val="19"/>
        </w:rPr>
        <w:t>9.</w:t>
      </w:r>
      <w:r>
        <w:rPr>
          <w:rFonts w:ascii="Arial" w:hAnsi="Arial" w:cs="Arial"/>
          <w:sz w:val="19"/>
        </w:rPr>
        <w:tab/>
        <w:t>Omgang met de aandeelhouders</w:t>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sidR="00A6035B">
        <w:rPr>
          <w:rFonts w:ascii="Arial" w:hAnsi="Arial" w:cs="Arial"/>
          <w:sz w:val="19"/>
        </w:rPr>
        <w:t>7</w:t>
      </w:r>
    </w:p>
    <w:p w14:paraId="122ACE44" w14:textId="77777777" w:rsidR="00F02F2A" w:rsidRDefault="00F02F2A">
      <w:pPr>
        <w:tabs>
          <w:tab w:val="num" w:pos="720"/>
        </w:tabs>
        <w:ind w:left="720" w:hanging="720"/>
        <w:rPr>
          <w:rFonts w:ascii="Arial" w:hAnsi="Arial" w:cs="Arial"/>
          <w:sz w:val="19"/>
        </w:rPr>
      </w:pPr>
      <w:r>
        <w:rPr>
          <w:rFonts w:ascii="Arial" w:hAnsi="Arial" w:cs="Arial"/>
          <w:sz w:val="19"/>
        </w:rPr>
        <w:t>1</w:t>
      </w:r>
      <w:r w:rsidR="001D4F11">
        <w:rPr>
          <w:rFonts w:ascii="Arial" w:hAnsi="Arial" w:cs="Arial"/>
          <w:sz w:val="19"/>
        </w:rPr>
        <w:t>0</w:t>
      </w:r>
      <w:r>
        <w:rPr>
          <w:rFonts w:ascii="Arial" w:hAnsi="Arial" w:cs="Arial"/>
          <w:sz w:val="19"/>
        </w:rPr>
        <w:t>.</w:t>
      </w:r>
      <w:r>
        <w:rPr>
          <w:rFonts w:ascii="Arial" w:hAnsi="Arial" w:cs="Arial"/>
          <w:sz w:val="19"/>
        </w:rPr>
        <w:tab/>
        <w:t>We</w:t>
      </w:r>
      <w:r w:rsidR="00A6035B">
        <w:rPr>
          <w:rFonts w:ascii="Arial" w:hAnsi="Arial" w:cs="Arial"/>
          <w:sz w:val="19"/>
        </w:rPr>
        <w:t>bsite van de vennootschap</w:t>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t>7</w:t>
      </w:r>
    </w:p>
    <w:p w14:paraId="0F37C592" w14:textId="77777777" w:rsidR="00F02F2A" w:rsidRDefault="00F02F2A">
      <w:pPr>
        <w:rPr>
          <w:rFonts w:ascii="Arial" w:hAnsi="Arial" w:cs="Arial"/>
          <w:b/>
          <w:bCs/>
          <w:sz w:val="19"/>
        </w:rPr>
      </w:pPr>
    </w:p>
    <w:p w14:paraId="69A334B9" w14:textId="77777777" w:rsidR="00F02F2A" w:rsidRDefault="00F02F2A">
      <w:pPr>
        <w:rPr>
          <w:rFonts w:ascii="Arial" w:hAnsi="Arial" w:cs="Arial"/>
          <w:sz w:val="19"/>
        </w:rPr>
      </w:pPr>
      <w:r>
        <w:rPr>
          <w:rFonts w:ascii="Arial" w:hAnsi="Arial" w:cs="Arial"/>
          <w:b/>
          <w:bCs/>
          <w:sz w:val="19"/>
        </w:rPr>
        <w:t>Hoofdstuk III</w:t>
      </w:r>
      <w:r>
        <w:rPr>
          <w:rFonts w:ascii="Arial" w:hAnsi="Arial" w:cs="Arial"/>
          <w:b/>
          <w:bCs/>
          <w:sz w:val="19"/>
        </w:rPr>
        <w:tab/>
        <w:t>Vergaderingen van de RvB; besluitvorming</w:t>
      </w:r>
      <w:r>
        <w:rPr>
          <w:rFonts w:ascii="Arial" w:hAnsi="Arial" w:cs="Arial"/>
          <w:sz w:val="19"/>
        </w:rPr>
        <w:tab/>
      </w:r>
      <w:r>
        <w:rPr>
          <w:rFonts w:ascii="Arial" w:hAnsi="Arial" w:cs="Arial"/>
          <w:b/>
          <w:bCs/>
          <w:sz w:val="19"/>
        </w:rPr>
        <w:tab/>
      </w:r>
      <w:r>
        <w:rPr>
          <w:rFonts w:ascii="Arial" w:hAnsi="Arial" w:cs="Arial"/>
          <w:b/>
          <w:bCs/>
          <w:sz w:val="19"/>
        </w:rPr>
        <w:tab/>
      </w:r>
      <w:r w:rsidR="00A6035B">
        <w:rPr>
          <w:rFonts w:ascii="Arial" w:hAnsi="Arial" w:cs="Arial"/>
          <w:sz w:val="19"/>
        </w:rPr>
        <w:t>8</w:t>
      </w:r>
    </w:p>
    <w:p w14:paraId="352A905F" w14:textId="77777777" w:rsidR="00F02F2A" w:rsidRDefault="00F02F2A">
      <w:pPr>
        <w:ind w:left="720" w:hanging="720"/>
        <w:rPr>
          <w:rFonts w:ascii="Arial" w:hAnsi="Arial" w:cs="Arial"/>
          <w:sz w:val="19"/>
        </w:rPr>
      </w:pPr>
      <w:r>
        <w:rPr>
          <w:rFonts w:ascii="Arial" w:hAnsi="Arial" w:cs="Arial"/>
          <w:sz w:val="19"/>
        </w:rPr>
        <w:t>1</w:t>
      </w:r>
      <w:r w:rsidR="001D4F11">
        <w:rPr>
          <w:rFonts w:ascii="Arial" w:hAnsi="Arial" w:cs="Arial"/>
          <w:sz w:val="19"/>
        </w:rPr>
        <w:t>1</w:t>
      </w:r>
      <w:r>
        <w:rPr>
          <w:rFonts w:ascii="Arial" w:hAnsi="Arial" w:cs="Arial"/>
          <w:sz w:val="19"/>
        </w:rPr>
        <w:t>.</w:t>
      </w:r>
      <w:r w:rsidR="00A6035B">
        <w:rPr>
          <w:rFonts w:ascii="Arial" w:hAnsi="Arial" w:cs="Arial"/>
          <w:sz w:val="19"/>
        </w:rPr>
        <w:tab/>
        <w:t>Vergaderingen van de RvB</w:t>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t>8</w:t>
      </w:r>
    </w:p>
    <w:p w14:paraId="3CF16D52" w14:textId="77777777" w:rsidR="00F02F2A" w:rsidRDefault="00F02F2A">
      <w:pPr>
        <w:ind w:left="720" w:hanging="720"/>
        <w:rPr>
          <w:rFonts w:ascii="Arial" w:hAnsi="Arial" w:cs="Arial"/>
          <w:b/>
          <w:bCs/>
          <w:sz w:val="19"/>
        </w:rPr>
      </w:pPr>
      <w:r>
        <w:rPr>
          <w:rFonts w:ascii="Arial" w:hAnsi="Arial" w:cs="Arial"/>
          <w:sz w:val="19"/>
        </w:rPr>
        <w:t>1</w:t>
      </w:r>
      <w:r w:rsidR="001D4F11">
        <w:rPr>
          <w:rFonts w:ascii="Arial" w:hAnsi="Arial" w:cs="Arial"/>
          <w:sz w:val="19"/>
        </w:rPr>
        <w:t>2</w:t>
      </w:r>
      <w:r>
        <w:rPr>
          <w:rFonts w:ascii="Arial" w:hAnsi="Arial" w:cs="Arial"/>
          <w:sz w:val="19"/>
        </w:rPr>
        <w:t>.</w:t>
      </w:r>
      <w:r>
        <w:rPr>
          <w:rFonts w:ascii="Arial" w:hAnsi="Arial" w:cs="Arial"/>
          <w:sz w:val="19"/>
        </w:rPr>
        <w:tab/>
        <w:t>Besluitvorming binnen de RvB</w:t>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sidR="00A6035B">
        <w:rPr>
          <w:rFonts w:ascii="Arial" w:hAnsi="Arial" w:cs="Arial"/>
          <w:sz w:val="19"/>
        </w:rPr>
        <w:t>8</w:t>
      </w:r>
    </w:p>
    <w:p w14:paraId="14FBB058" w14:textId="77777777" w:rsidR="00F02F2A" w:rsidRDefault="00F02F2A">
      <w:pPr>
        <w:rPr>
          <w:rFonts w:ascii="Arial" w:hAnsi="Arial" w:cs="Arial"/>
          <w:b/>
          <w:bCs/>
          <w:sz w:val="19"/>
        </w:rPr>
      </w:pPr>
    </w:p>
    <w:p w14:paraId="16A8D35F" w14:textId="77777777" w:rsidR="00F02F2A" w:rsidRDefault="00F02F2A">
      <w:pPr>
        <w:rPr>
          <w:rFonts w:ascii="Arial" w:hAnsi="Arial" w:cs="Arial"/>
          <w:b/>
          <w:bCs/>
          <w:sz w:val="19"/>
        </w:rPr>
      </w:pPr>
      <w:r>
        <w:rPr>
          <w:rFonts w:ascii="Arial" w:hAnsi="Arial" w:cs="Arial"/>
          <w:b/>
          <w:bCs/>
          <w:sz w:val="19"/>
        </w:rPr>
        <w:t>Hoofdstuk IV</w:t>
      </w:r>
      <w:r>
        <w:rPr>
          <w:rFonts w:ascii="Arial" w:hAnsi="Arial" w:cs="Arial"/>
          <w:b/>
          <w:bCs/>
          <w:sz w:val="19"/>
        </w:rPr>
        <w:tab/>
        <w:t>Overige bepalingen</w:t>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sidR="00A6035B">
        <w:rPr>
          <w:rFonts w:ascii="Arial" w:hAnsi="Arial" w:cs="Arial"/>
          <w:sz w:val="19"/>
        </w:rPr>
        <w:t>9</w:t>
      </w:r>
    </w:p>
    <w:p w14:paraId="65C1AE37" w14:textId="77777777" w:rsidR="00F02F2A" w:rsidRDefault="00F02F2A">
      <w:pPr>
        <w:ind w:left="720" w:hanging="720"/>
        <w:rPr>
          <w:rFonts w:ascii="Arial" w:hAnsi="Arial" w:cs="Arial"/>
          <w:sz w:val="19"/>
        </w:rPr>
      </w:pPr>
      <w:r>
        <w:rPr>
          <w:rFonts w:ascii="Arial" w:hAnsi="Arial" w:cs="Arial"/>
          <w:sz w:val="19"/>
        </w:rPr>
        <w:t>1</w:t>
      </w:r>
      <w:r w:rsidR="001D4F11">
        <w:rPr>
          <w:rFonts w:ascii="Arial" w:hAnsi="Arial" w:cs="Arial"/>
          <w:sz w:val="19"/>
        </w:rPr>
        <w:t>3</w:t>
      </w:r>
      <w:r>
        <w:rPr>
          <w:rFonts w:ascii="Arial" w:hAnsi="Arial" w:cs="Arial"/>
          <w:sz w:val="19"/>
        </w:rPr>
        <w:t>.</w:t>
      </w:r>
      <w:r>
        <w:rPr>
          <w:rFonts w:ascii="Arial" w:hAnsi="Arial" w:cs="Arial"/>
          <w:sz w:val="19"/>
        </w:rPr>
        <w:tab/>
        <w:t>Tegenst</w:t>
      </w:r>
      <w:r w:rsidR="00A6035B">
        <w:rPr>
          <w:rFonts w:ascii="Arial" w:hAnsi="Arial" w:cs="Arial"/>
          <w:sz w:val="19"/>
        </w:rPr>
        <w:t>rijdige belangen leden RvB</w:t>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r>
      <w:r w:rsidR="00A6035B">
        <w:rPr>
          <w:rFonts w:ascii="Arial" w:hAnsi="Arial" w:cs="Arial"/>
          <w:sz w:val="19"/>
        </w:rPr>
        <w:tab/>
        <w:t>9</w:t>
      </w:r>
    </w:p>
    <w:p w14:paraId="5245517D" w14:textId="77777777" w:rsidR="00F02F2A" w:rsidRDefault="00F02F2A">
      <w:pPr>
        <w:ind w:left="720" w:hanging="720"/>
        <w:rPr>
          <w:rFonts w:ascii="Arial" w:hAnsi="Arial" w:cs="Arial"/>
          <w:sz w:val="19"/>
        </w:rPr>
      </w:pPr>
      <w:r>
        <w:rPr>
          <w:rFonts w:ascii="Arial" w:hAnsi="Arial" w:cs="Arial"/>
          <w:sz w:val="19"/>
        </w:rPr>
        <w:t>1</w:t>
      </w:r>
      <w:r w:rsidR="001D4F11">
        <w:rPr>
          <w:rFonts w:ascii="Arial" w:hAnsi="Arial" w:cs="Arial"/>
          <w:sz w:val="19"/>
        </w:rPr>
        <w:t>4</w:t>
      </w:r>
      <w:r>
        <w:rPr>
          <w:rFonts w:ascii="Arial" w:hAnsi="Arial" w:cs="Arial"/>
          <w:sz w:val="19"/>
        </w:rPr>
        <w:t>.</w:t>
      </w:r>
      <w:r>
        <w:rPr>
          <w:rFonts w:ascii="Arial" w:hAnsi="Arial" w:cs="Arial"/>
          <w:sz w:val="19"/>
        </w:rPr>
        <w:tab/>
        <w:t>Bezoldiging leden RvB</w:t>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t>1</w:t>
      </w:r>
      <w:r w:rsidR="00A6035B">
        <w:rPr>
          <w:rFonts w:ascii="Arial" w:hAnsi="Arial" w:cs="Arial"/>
          <w:sz w:val="19"/>
        </w:rPr>
        <w:t>0</w:t>
      </w:r>
    </w:p>
    <w:p w14:paraId="48541CA0" w14:textId="77777777" w:rsidR="00F02F2A" w:rsidRDefault="00F02F2A">
      <w:pPr>
        <w:ind w:left="720" w:hanging="720"/>
        <w:rPr>
          <w:rFonts w:ascii="Arial" w:hAnsi="Arial" w:cs="Arial"/>
          <w:sz w:val="19"/>
        </w:rPr>
      </w:pPr>
      <w:r>
        <w:rPr>
          <w:rFonts w:ascii="Arial" w:hAnsi="Arial" w:cs="Arial"/>
          <w:sz w:val="19"/>
        </w:rPr>
        <w:t>1</w:t>
      </w:r>
      <w:r w:rsidR="001D4F11">
        <w:rPr>
          <w:rFonts w:ascii="Arial" w:hAnsi="Arial" w:cs="Arial"/>
          <w:sz w:val="19"/>
        </w:rPr>
        <w:t>5</w:t>
      </w:r>
      <w:r>
        <w:rPr>
          <w:rFonts w:ascii="Arial" w:hAnsi="Arial" w:cs="Arial"/>
          <w:sz w:val="19"/>
        </w:rPr>
        <w:t>.</w:t>
      </w:r>
      <w:r>
        <w:rPr>
          <w:rFonts w:ascii="Arial" w:hAnsi="Arial" w:cs="Arial"/>
          <w:sz w:val="19"/>
        </w:rPr>
        <w:tab/>
        <w:t>Nevenfuncties</w:t>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t>1</w:t>
      </w:r>
      <w:r w:rsidR="00A6035B">
        <w:rPr>
          <w:rFonts w:ascii="Arial" w:hAnsi="Arial" w:cs="Arial"/>
          <w:sz w:val="19"/>
        </w:rPr>
        <w:t>1</w:t>
      </w:r>
    </w:p>
    <w:p w14:paraId="5DDAF566" w14:textId="77777777" w:rsidR="00F02F2A" w:rsidRDefault="00F02F2A">
      <w:pPr>
        <w:ind w:left="720" w:hanging="720"/>
        <w:rPr>
          <w:rFonts w:ascii="Arial" w:hAnsi="Arial" w:cs="Arial"/>
          <w:sz w:val="19"/>
        </w:rPr>
      </w:pPr>
      <w:r>
        <w:rPr>
          <w:rFonts w:ascii="Arial" w:hAnsi="Arial" w:cs="Arial"/>
          <w:sz w:val="19"/>
        </w:rPr>
        <w:t>1</w:t>
      </w:r>
      <w:r w:rsidR="001D4F11">
        <w:rPr>
          <w:rFonts w:ascii="Arial" w:hAnsi="Arial" w:cs="Arial"/>
          <w:sz w:val="19"/>
        </w:rPr>
        <w:t>6</w:t>
      </w:r>
      <w:r>
        <w:rPr>
          <w:rFonts w:ascii="Arial" w:hAnsi="Arial" w:cs="Arial"/>
          <w:sz w:val="19"/>
        </w:rPr>
        <w:t>.</w:t>
      </w:r>
      <w:r>
        <w:rPr>
          <w:rFonts w:ascii="Arial" w:hAnsi="Arial" w:cs="Arial"/>
          <w:sz w:val="19"/>
        </w:rPr>
        <w:tab/>
        <w:t>Vertrouwelijkheid</w:t>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t>1</w:t>
      </w:r>
      <w:r w:rsidR="00A6035B">
        <w:rPr>
          <w:rFonts w:ascii="Arial" w:hAnsi="Arial" w:cs="Arial"/>
          <w:sz w:val="19"/>
        </w:rPr>
        <w:t>1</w:t>
      </w:r>
    </w:p>
    <w:p w14:paraId="34052AA3" w14:textId="77777777" w:rsidR="00F02F2A" w:rsidRDefault="001D4F11">
      <w:pPr>
        <w:ind w:left="720" w:hanging="720"/>
        <w:rPr>
          <w:rFonts w:ascii="Arial" w:hAnsi="Arial" w:cs="Arial"/>
          <w:sz w:val="19"/>
        </w:rPr>
      </w:pPr>
      <w:r>
        <w:rPr>
          <w:rFonts w:ascii="Arial" w:hAnsi="Arial" w:cs="Arial"/>
          <w:sz w:val="19"/>
        </w:rPr>
        <w:t>17</w:t>
      </w:r>
      <w:r w:rsidR="00F02F2A">
        <w:rPr>
          <w:rFonts w:ascii="Arial" w:hAnsi="Arial" w:cs="Arial"/>
          <w:sz w:val="19"/>
        </w:rPr>
        <w:t>.</w:t>
      </w:r>
      <w:r w:rsidR="00F02F2A">
        <w:rPr>
          <w:rFonts w:ascii="Arial" w:hAnsi="Arial" w:cs="Arial"/>
          <w:sz w:val="19"/>
        </w:rPr>
        <w:tab/>
        <w:t>Diversen</w:t>
      </w:r>
      <w:r w:rsidR="00F02F2A">
        <w:rPr>
          <w:rFonts w:ascii="Arial" w:hAnsi="Arial" w:cs="Arial"/>
          <w:sz w:val="19"/>
        </w:rPr>
        <w:tab/>
      </w:r>
      <w:r w:rsidR="00F02F2A">
        <w:rPr>
          <w:rFonts w:ascii="Arial" w:hAnsi="Arial" w:cs="Arial"/>
          <w:sz w:val="19"/>
        </w:rPr>
        <w:tab/>
      </w:r>
      <w:r w:rsidR="00F02F2A">
        <w:rPr>
          <w:rFonts w:ascii="Arial" w:hAnsi="Arial" w:cs="Arial"/>
          <w:sz w:val="19"/>
        </w:rPr>
        <w:tab/>
      </w:r>
      <w:r w:rsidR="00F02F2A">
        <w:rPr>
          <w:rFonts w:ascii="Arial" w:hAnsi="Arial" w:cs="Arial"/>
          <w:sz w:val="19"/>
        </w:rPr>
        <w:tab/>
      </w:r>
      <w:r w:rsidR="00F02F2A">
        <w:rPr>
          <w:rFonts w:ascii="Arial" w:hAnsi="Arial" w:cs="Arial"/>
          <w:sz w:val="19"/>
        </w:rPr>
        <w:tab/>
      </w:r>
      <w:r w:rsidR="00F02F2A">
        <w:rPr>
          <w:rFonts w:ascii="Arial" w:hAnsi="Arial" w:cs="Arial"/>
          <w:sz w:val="19"/>
        </w:rPr>
        <w:tab/>
      </w:r>
      <w:r w:rsidR="00F02F2A">
        <w:rPr>
          <w:rFonts w:ascii="Arial" w:hAnsi="Arial" w:cs="Arial"/>
          <w:sz w:val="19"/>
        </w:rPr>
        <w:tab/>
      </w:r>
      <w:r w:rsidR="00F02F2A">
        <w:rPr>
          <w:rFonts w:ascii="Arial" w:hAnsi="Arial" w:cs="Arial"/>
          <w:sz w:val="19"/>
        </w:rPr>
        <w:tab/>
        <w:t>1</w:t>
      </w:r>
      <w:r w:rsidR="00A6035B">
        <w:rPr>
          <w:rFonts w:ascii="Arial" w:hAnsi="Arial" w:cs="Arial"/>
          <w:sz w:val="19"/>
        </w:rPr>
        <w:t>1</w:t>
      </w:r>
    </w:p>
    <w:p w14:paraId="45418E39" w14:textId="77777777" w:rsidR="00F02F2A" w:rsidRDefault="00F02F2A">
      <w:pPr>
        <w:rPr>
          <w:rFonts w:ascii="Arial" w:hAnsi="Arial" w:cs="Arial"/>
          <w:b/>
          <w:bCs/>
          <w:sz w:val="19"/>
        </w:rPr>
      </w:pPr>
    </w:p>
    <w:p w14:paraId="7EFA06D5" w14:textId="77777777" w:rsidR="00F02F2A" w:rsidRDefault="00F02F2A">
      <w:pPr>
        <w:rPr>
          <w:rFonts w:ascii="Arial" w:hAnsi="Arial" w:cs="Arial"/>
          <w:b/>
          <w:bCs/>
          <w:sz w:val="19"/>
        </w:rPr>
      </w:pPr>
      <w:r>
        <w:rPr>
          <w:rFonts w:ascii="Arial" w:hAnsi="Arial" w:cs="Arial"/>
          <w:b/>
          <w:bCs/>
          <w:sz w:val="19"/>
        </w:rPr>
        <w:t>Bijlagen</w:t>
      </w:r>
    </w:p>
    <w:p w14:paraId="58E50952" w14:textId="77777777" w:rsidR="00F02F2A" w:rsidRDefault="00F02F2A">
      <w:pPr>
        <w:ind w:left="720" w:hanging="720"/>
        <w:rPr>
          <w:rFonts w:ascii="Arial" w:hAnsi="Arial" w:cs="Arial"/>
          <w:sz w:val="19"/>
        </w:rPr>
      </w:pPr>
      <w:r>
        <w:rPr>
          <w:rFonts w:ascii="Arial" w:hAnsi="Arial" w:cs="Arial"/>
          <w:sz w:val="19"/>
        </w:rPr>
        <w:t>1.</w:t>
      </w:r>
      <w:r>
        <w:rPr>
          <w:rFonts w:ascii="Arial" w:hAnsi="Arial" w:cs="Arial"/>
          <w:sz w:val="19"/>
        </w:rPr>
        <w:tab/>
        <w:t>Begrippenlijst</w:t>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t>1</w:t>
      </w:r>
      <w:r w:rsidR="00A6035B">
        <w:rPr>
          <w:rFonts w:ascii="Arial" w:hAnsi="Arial" w:cs="Arial"/>
          <w:sz w:val="19"/>
        </w:rPr>
        <w:t>3</w:t>
      </w:r>
    </w:p>
    <w:p w14:paraId="65A37703" w14:textId="77777777" w:rsidR="00F02F2A" w:rsidRDefault="00F02F2A">
      <w:pPr>
        <w:ind w:left="720" w:hanging="720"/>
        <w:rPr>
          <w:rFonts w:ascii="Arial" w:hAnsi="Arial" w:cs="Arial"/>
          <w:sz w:val="19"/>
        </w:rPr>
      </w:pPr>
      <w:r>
        <w:rPr>
          <w:rFonts w:ascii="Arial" w:hAnsi="Arial" w:cs="Arial"/>
          <w:sz w:val="19"/>
        </w:rPr>
        <w:t>2.</w:t>
      </w:r>
      <w:r>
        <w:rPr>
          <w:rFonts w:ascii="Arial" w:hAnsi="Arial" w:cs="Arial"/>
          <w:sz w:val="19"/>
        </w:rPr>
        <w:tab/>
        <w:t>Taakverdeling van de leden van de RvB</w:t>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Pr>
          <w:rFonts w:ascii="Arial" w:hAnsi="Arial" w:cs="Arial"/>
          <w:sz w:val="19"/>
        </w:rPr>
        <w:tab/>
      </w:r>
      <w:r w:rsidR="00A6035B">
        <w:rPr>
          <w:rFonts w:ascii="Arial" w:hAnsi="Arial" w:cs="Arial"/>
          <w:sz w:val="19"/>
        </w:rPr>
        <w:t>14</w:t>
      </w:r>
    </w:p>
    <w:p w14:paraId="4B19A154" w14:textId="77777777" w:rsidR="00F02F2A" w:rsidRDefault="00F02F2A">
      <w:pPr>
        <w:rPr>
          <w:rFonts w:ascii="Arial" w:hAnsi="Arial" w:cs="Arial"/>
          <w:sz w:val="19"/>
        </w:rPr>
      </w:pPr>
      <w:r>
        <w:rPr>
          <w:rFonts w:ascii="Arial" w:hAnsi="Arial" w:cs="Arial"/>
          <w:sz w:val="19"/>
        </w:rPr>
        <w:tab/>
      </w:r>
    </w:p>
    <w:p w14:paraId="314EFB4B" w14:textId="77777777" w:rsidR="00F02F2A" w:rsidRDefault="00F02F2A">
      <w:pPr>
        <w:rPr>
          <w:rFonts w:ascii="Arial" w:hAnsi="Arial" w:cs="Arial"/>
          <w:b/>
          <w:bCs/>
          <w:sz w:val="19"/>
        </w:rPr>
      </w:pPr>
      <w:r>
        <w:rPr>
          <w:rFonts w:ascii="Arial" w:hAnsi="Arial" w:cs="Arial"/>
          <w:b/>
          <w:bCs/>
          <w:sz w:val="19"/>
        </w:rPr>
        <w:br w:type="page"/>
      </w:r>
      <w:r>
        <w:rPr>
          <w:rFonts w:ascii="Arial" w:hAnsi="Arial" w:cs="Arial"/>
          <w:b/>
          <w:bCs/>
          <w:sz w:val="19"/>
        </w:rPr>
        <w:lastRenderedPageBreak/>
        <w:t>INLEIDING</w:t>
      </w:r>
    </w:p>
    <w:p w14:paraId="3E0B35AD" w14:textId="77777777" w:rsidR="00F02F2A" w:rsidRDefault="00F02F2A">
      <w:pPr>
        <w:pStyle w:val="Tekstopmerking"/>
        <w:rPr>
          <w:rFonts w:ascii="Arial" w:hAnsi="Arial" w:cs="Arial"/>
          <w:sz w:val="19"/>
          <w:szCs w:val="24"/>
        </w:rPr>
      </w:pPr>
    </w:p>
    <w:p w14:paraId="4F1707FC" w14:textId="77777777" w:rsidR="00F02F2A" w:rsidRDefault="00F02F2A">
      <w:pPr>
        <w:ind w:left="720" w:hanging="720"/>
        <w:rPr>
          <w:rFonts w:ascii="Arial" w:hAnsi="Arial" w:cs="Arial"/>
          <w:sz w:val="19"/>
        </w:rPr>
      </w:pPr>
      <w:r>
        <w:rPr>
          <w:rFonts w:ascii="Arial" w:hAnsi="Arial" w:cs="Arial"/>
          <w:sz w:val="19"/>
        </w:rPr>
        <w:t>0.1</w:t>
      </w:r>
      <w:r>
        <w:rPr>
          <w:rFonts w:ascii="Arial" w:hAnsi="Arial" w:cs="Arial"/>
          <w:sz w:val="19"/>
        </w:rPr>
        <w:tab/>
        <w:t>Dit Reglement is opgesteld ingevolge artikel 13.8 van de statuten van de Vennootschap.</w:t>
      </w:r>
      <w:r>
        <w:rPr>
          <w:rFonts w:ascii="Arial" w:hAnsi="Arial" w:cs="Arial"/>
          <w:sz w:val="19"/>
        </w:rPr>
        <w:br/>
      </w:r>
    </w:p>
    <w:p w14:paraId="419A3C18" w14:textId="77777777" w:rsidR="00F02F2A" w:rsidRDefault="00F02F2A">
      <w:pPr>
        <w:ind w:left="720" w:hanging="720"/>
        <w:rPr>
          <w:rFonts w:ascii="Arial" w:hAnsi="Arial" w:cs="Arial"/>
          <w:sz w:val="19"/>
        </w:rPr>
      </w:pPr>
      <w:r>
        <w:rPr>
          <w:rFonts w:ascii="Arial" w:hAnsi="Arial" w:cs="Arial"/>
          <w:sz w:val="19"/>
        </w:rPr>
        <w:t>0.2</w:t>
      </w:r>
      <w:r>
        <w:rPr>
          <w:rFonts w:ascii="Arial" w:hAnsi="Arial" w:cs="Arial"/>
          <w:sz w:val="19"/>
        </w:rPr>
        <w:tab/>
        <w:t>Dit Reglement is een aanvulling op de bepalingen omtrent de RvB en zijn leden zoals vervat in toepasselijke wet- en regelgeving</w:t>
      </w:r>
      <w:r w:rsidR="001D4F11">
        <w:rPr>
          <w:rFonts w:ascii="Arial" w:hAnsi="Arial" w:cs="Arial"/>
          <w:sz w:val="19"/>
        </w:rPr>
        <w:t xml:space="preserve"> en</w:t>
      </w:r>
      <w:r>
        <w:rPr>
          <w:rFonts w:ascii="Arial" w:hAnsi="Arial" w:cs="Arial"/>
          <w:sz w:val="19"/>
        </w:rPr>
        <w:t xml:space="preserve"> de statuten van de Vennootschap</w:t>
      </w:r>
      <w:r w:rsidR="001D4F11">
        <w:rPr>
          <w:rFonts w:ascii="Arial" w:hAnsi="Arial" w:cs="Arial"/>
          <w:sz w:val="19"/>
        </w:rPr>
        <w:t>.</w:t>
      </w:r>
    </w:p>
    <w:p w14:paraId="55002D9F" w14:textId="77777777" w:rsidR="00F02F2A" w:rsidRDefault="00F02F2A">
      <w:pPr>
        <w:ind w:left="720" w:hanging="720"/>
        <w:rPr>
          <w:rFonts w:ascii="Arial" w:hAnsi="Arial" w:cs="Arial"/>
          <w:sz w:val="19"/>
        </w:rPr>
      </w:pPr>
    </w:p>
    <w:p w14:paraId="02E322DA" w14:textId="77777777" w:rsidR="00F102B1" w:rsidRDefault="00F02F2A">
      <w:pPr>
        <w:ind w:left="720" w:hanging="720"/>
        <w:rPr>
          <w:rFonts w:ascii="Arial" w:hAnsi="Arial" w:cs="Arial"/>
          <w:sz w:val="19"/>
        </w:rPr>
      </w:pPr>
      <w:r>
        <w:rPr>
          <w:rFonts w:ascii="Arial" w:hAnsi="Arial" w:cs="Arial"/>
          <w:sz w:val="19"/>
        </w:rPr>
        <w:t>0.3</w:t>
      </w:r>
      <w:r w:rsidR="00F102B1">
        <w:rPr>
          <w:rFonts w:ascii="Arial" w:hAnsi="Arial" w:cs="Arial"/>
          <w:sz w:val="19"/>
        </w:rPr>
        <w:tab/>
      </w:r>
      <w:r w:rsidR="001D4F11">
        <w:rPr>
          <w:rFonts w:ascii="Arial" w:hAnsi="Arial" w:cs="Arial"/>
          <w:sz w:val="19"/>
        </w:rPr>
        <w:t xml:space="preserve">De Vennootschap </w:t>
      </w:r>
      <w:r w:rsidR="002D6476">
        <w:rPr>
          <w:rFonts w:ascii="Arial" w:hAnsi="Arial" w:cs="Arial"/>
          <w:sz w:val="19"/>
        </w:rPr>
        <w:t>leeft</w:t>
      </w:r>
      <w:r w:rsidR="001D4F11">
        <w:rPr>
          <w:rFonts w:ascii="Arial" w:hAnsi="Arial" w:cs="Arial"/>
          <w:sz w:val="19"/>
        </w:rPr>
        <w:t xml:space="preserve"> de </w:t>
      </w:r>
      <w:r w:rsidR="00F102B1">
        <w:rPr>
          <w:rFonts w:ascii="Arial" w:hAnsi="Arial" w:cs="Arial"/>
          <w:sz w:val="19"/>
        </w:rPr>
        <w:t>Nederlandse Corporate Governance Code</w:t>
      </w:r>
      <w:r w:rsidR="001D4F11">
        <w:rPr>
          <w:rFonts w:ascii="Arial" w:hAnsi="Arial" w:cs="Arial"/>
          <w:sz w:val="19"/>
        </w:rPr>
        <w:t xml:space="preserve"> niet</w:t>
      </w:r>
      <w:r w:rsidR="002D6476">
        <w:rPr>
          <w:rFonts w:ascii="Arial" w:hAnsi="Arial" w:cs="Arial"/>
          <w:sz w:val="19"/>
        </w:rPr>
        <w:t xml:space="preserve"> na</w:t>
      </w:r>
      <w:r w:rsidR="001D4F11">
        <w:rPr>
          <w:rFonts w:ascii="Arial" w:hAnsi="Arial" w:cs="Arial"/>
          <w:sz w:val="19"/>
        </w:rPr>
        <w:t>, maar is er door geïnspireerd</w:t>
      </w:r>
      <w:r w:rsidR="00F102B1">
        <w:rPr>
          <w:rFonts w:ascii="Arial" w:hAnsi="Arial" w:cs="Arial"/>
          <w:sz w:val="19"/>
        </w:rPr>
        <w:t xml:space="preserve"> </w:t>
      </w:r>
      <w:r w:rsidR="001D4F11">
        <w:rPr>
          <w:rFonts w:ascii="Arial" w:hAnsi="Arial" w:cs="Arial"/>
          <w:sz w:val="19"/>
        </w:rPr>
        <w:t>in de opzet van haar vennootschapsrechtelijke documenten, inclusief haar statuten en dit Reglement voor zover toepassing noodzakelijk of wenselijk wordt geacht door de RvB, de RvC en de AV</w:t>
      </w:r>
      <w:r w:rsidR="00F102B1">
        <w:rPr>
          <w:rFonts w:ascii="Arial" w:hAnsi="Arial" w:cs="Arial"/>
          <w:sz w:val="19"/>
        </w:rPr>
        <w:t>.</w:t>
      </w:r>
    </w:p>
    <w:p w14:paraId="5EBCC2DC" w14:textId="77777777" w:rsidR="00F102B1" w:rsidRDefault="00F02F2A">
      <w:pPr>
        <w:ind w:left="720" w:hanging="720"/>
        <w:rPr>
          <w:rFonts w:ascii="Arial" w:hAnsi="Arial" w:cs="Arial"/>
          <w:sz w:val="19"/>
        </w:rPr>
      </w:pPr>
      <w:r>
        <w:rPr>
          <w:rFonts w:ascii="Arial" w:hAnsi="Arial" w:cs="Arial"/>
          <w:sz w:val="19"/>
        </w:rPr>
        <w:tab/>
      </w:r>
    </w:p>
    <w:p w14:paraId="0A8C5E93" w14:textId="77777777" w:rsidR="00F02F2A" w:rsidRDefault="00F102B1">
      <w:pPr>
        <w:ind w:left="720" w:hanging="720"/>
        <w:rPr>
          <w:rFonts w:ascii="Arial" w:hAnsi="Arial" w:cs="Arial"/>
          <w:sz w:val="19"/>
        </w:rPr>
      </w:pPr>
      <w:r>
        <w:rPr>
          <w:rFonts w:ascii="Arial" w:hAnsi="Arial" w:cs="Arial"/>
          <w:sz w:val="19"/>
        </w:rPr>
        <w:t>0.4</w:t>
      </w:r>
      <w:r>
        <w:rPr>
          <w:rFonts w:ascii="Arial" w:hAnsi="Arial" w:cs="Arial"/>
          <w:sz w:val="19"/>
        </w:rPr>
        <w:tab/>
      </w:r>
      <w:r w:rsidR="00F02F2A">
        <w:rPr>
          <w:rFonts w:ascii="Arial" w:hAnsi="Arial" w:cs="Arial"/>
          <w:sz w:val="19"/>
        </w:rPr>
        <w:t xml:space="preserve">Dit Reglement </w:t>
      </w:r>
      <w:r w:rsidR="001D4F11">
        <w:rPr>
          <w:rFonts w:ascii="Arial" w:hAnsi="Arial" w:cs="Arial"/>
          <w:sz w:val="19"/>
        </w:rPr>
        <w:t xml:space="preserve">of enige gewijzigde versie daarvan </w:t>
      </w:r>
      <w:r w:rsidR="00F02F2A">
        <w:rPr>
          <w:rFonts w:ascii="Arial" w:hAnsi="Arial" w:cs="Arial"/>
          <w:sz w:val="19"/>
        </w:rPr>
        <w:t>word</w:t>
      </w:r>
      <w:r w:rsidR="001D4F11">
        <w:rPr>
          <w:rFonts w:ascii="Arial" w:hAnsi="Arial" w:cs="Arial"/>
          <w:sz w:val="19"/>
        </w:rPr>
        <w:t>t</w:t>
      </w:r>
      <w:r w:rsidR="00F02F2A">
        <w:rPr>
          <w:rFonts w:ascii="Arial" w:hAnsi="Arial" w:cs="Arial"/>
          <w:sz w:val="19"/>
        </w:rPr>
        <w:t xml:space="preserve"> op de website van de Vennootschap geplaatst.</w:t>
      </w:r>
    </w:p>
    <w:p w14:paraId="4614E00E" w14:textId="77777777" w:rsidR="00F02F2A" w:rsidRDefault="00F02F2A">
      <w:pPr>
        <w:ind w:left="540" w:hanging="540"/>
        <w:rPr>
          <w:rFonts w:ascii="Arial" w:hAnsi="Arial" w:cs="Arial"/>
          <w:sz w:val="19"/>
        </w:rPr>
      </w:pPr>
    </w:p>
    <w:p w14:paraId="29E44AD6" w14:textId="77777777" w:rsidR="00F02F2A" w:rsidRDefault="00F02F2A">
      <w:pPr>
        <w:ind w:left="720" w:hanging="720"/>
        <w:rPr>
          <w:rFonts w:ascii="Arial" w:hAnsi="Arial" w:cs="Arial"/>
          <w:sz w:val="19"/>
        </w:rPr>
      </w:pPr>
      <w:r>
        <w:rPr>
          <w:rFonts w:ascii="Arial" w:hAnsi="Arial" w:cs="Arial"/>
          <w:sz w:val="19"/>
        </w:rPr>
        <w:t>0.</w:t>
      </w:r>
      <w:r w:rsidR="00F102B1">
        <w:rPr>
          <w:rFonts w:ascii="Arial" w:hAnsi="Arial" w:cs="Arial"/>
          <w:sz w:val="19"/>
        </w:rPr>
        <w:t>5</w:t>
      </w:r>
      <w:r>
        <w:rPr>
          <w:rFonts w:ascii="Arial" w:hAnsi="Arial" w:cs="Arial"/>
          <w:sz w:val="19"/>
        </w:rPr>
        <w:tab/>
        <w:t xml:space="preserve">De RvB heeft op </w:t>
      </w:r>
      <w:r w:rsidR="006A28DA">
        <w:rPr>
          <w:rFonts w:ascii="Arial" w:hAnsi="Arial" w:cs="Arial"/>
          <w:sz w:val="19"/>
        </w:rPr>
        <w:t xml:space="preserve">22 oktober 2009 </w:t>
      </w:r>
      <w:r>
        <w:rPr>
          <w:rFonts w:ascii="Arial" w:hAnsi="Arial" w:cs="Arial"/>
          <w:sz w:val="19"/>
        </w:rPr>
        <w:t>bij unaniem besluit verklaard:</w:t>
      </w:r>
    </w:p>
    <w:p w14:paraId="3617ADBD" w14:textId="77777777" w:rsidR="00F02F2A" w:rsidRDefault="00F02F2A">
      <w:pPr>
        <w:ind w:left="540" w:hanging="540"/>
        <w:rPr>
          <w:rFonts w:ascii="Arial" w:hAnsi="Arial" w:cs="Arial"/>
          <w:sz w:val="19"/>
        </w:rPr>
      </w:pPr>
    </w:p>
    <w:p w14:paraId="4570F5C4" w14:textId="77777777" w:rsidR="00F02F2A" w:rsidRDefault="00D6244D" w:rsidP="00D6244D">
      <w:pPr>
        <w:ind w:left="1440" w:hanging="720"/>
        <w:rPr>
          <w:rFonts w:ascii="Arial" w:hAnsi="Arial" w:cs="Arial"/>
          <w:sz w:val="19"/>
        </w:rPr>
      </w:pPr>
      <w:r>
        <w:rPr>
          <w:rFonts w:ascii="Arial" w:hAnsi="Arial" w:cs="Arial"/>
          <w:sz w:val="19"/>
        </w:rPr>
        <w:t>a.</w:t>
      </w:r>
      <w:r>
        <w:rPr>
          <w:rFonts w:ascii="Arial" w:hAnsi="Arial" w:cs="Arial"/>
          <w:sz w:val="19"/>
        </w:rPr>
        <w:tab/>
      </w:r>
      <w:r w:rsidR="00F02F2A">
        <w:rPr>
          <w:rFonts w:ascii="Arial" w:hAnsi="Arial" w:cs="Arial"/>
          <w:sz w:val="19"/>
        </w:rPr>
        <w:t>toepassing te geven aan, en zich gebonden te achten aan de verplichtingen van dit Reglement voor zover dat op de RvB en zijn afzonderlijke leden van toepassing is;</w:t>
      </w:r>
    </w:p>
    <w:p w14:paraId="19912C55" w14:textId="77777777" w:rsidR="00F02F2A" w:rsidRDefault="00F02F2A">
      <w:pPr>
        <w:ind w:left="1440" w:hanging="720"/>
        <w:rPr>
          <w:rFonts w:ascii="Arial" w:hAnsi="Arial" w:cs="Arial"/>
          <w:sz w:val="19"/>
        </w:rPr>
      </w:pPr>
    </w:p>
    <w:p w14:paraId="715E8155" w14:textId="77777777" w:rsidR="00F02F2A" w:rsidRDefault="00D6244D" w:rsidP="00D6244D">
      <w:pPr>
        <w:ind w:left="1440" w:hanging="720"/>
        <w:rPr>
          <w:rFonts w:ascii="Arial" w:hAnsi="Arial" w:cs="Arial"/>
          <w:sz w:val="19"/>
        </w:rPr>
      </w:pPr>
      <w:r>
        <w:rPr>
          <w:rFonts w:ascii="Arial" w:hAnsi="Arial" w:cs="Arial"/>
          <w:sz w:val="19"/>
        </w:rPr>
        <w:t>b.</w:t>
      </w:r>
      <w:r>
        <w:rPr>
          <w:rFonts w:ascii="Arial" w:hAnsi="Arial" w:cs="Arial"/>
          <w:sz w:val="19"/>
        </w:rPr>
        <w:tab/>
      </w:r>
      <w:r w:rsidR="00F02F2A">
        <w:rPr>
          <w:rFonts w:ascii="Arial" w:hAnsi="Arial" w:cs="Arial"/>
          <w:sz w:val="19"/>
        </w:rPr>
        <w:t>bij toetreding van nieuwe leden van de RvB, deze leden een verklaring als bedoeld sub a. hierboven te laten afleggen.</w:t>
      </w:r>
    </w:p>
    <w:p w14:paraId="51948C85" w14:textId="77777777" w:rsidR="00F02F2A" w:rsidRDefault="00F02F2A">
      <w:pPr>
        <w:rPr>
          <w:rFonts w:ascii="Arial" w:hAnsi="Arial" w:cs="Arial"/>
          <w:sz w:val="19"/>
        </w:rPr>
      </w:pPr>
    </w:p>
    <w:p w14:paraId="4ADFA0DC" w14:textId="77777777" w:rsidR="00F02F2A" w:rsidRDefault="00F02F2A">
      <w:pPr>
        <w:ind w:left="720" w:hanging="720"/>
        <w:rPr>
          <w:rFonts w:ascii="Arial" w:hAnsi="Arial" w:cs="Arial"/>
          <w:sz w:val="19"/>
        </w:rPr>
      </w:pPr>
      <w:r>
        <w:rPr>
          <w:rFonts w:ascii="Arial" w:hAnsi="Arial" w:cs="Arial"/>
          <w:sz w:val="19"/>
        </w:rPr>
        <w:t>0.</w:t>
      </w:r>
      <w:r w:rsidR="003D44A7">
        <w:rPr>
          <w:rFonts w:ascii="Arial" w:hAnsi="Arial" w:cs="Arial"/>
          <w:sz w:val="19"/>
        </w:rPr>
        <w:t>6</w:t>
      </w:r>
      <w:r>
        <w:rPr>
          <w:rFonts w:ascii="Arial" w:hAnsi="Arial" w:cs="Arial"/>
          <w:sz w:val="19"/>
        </w:rPr>
        <w:t xml:space="preserve"> </w:t>
      </w:r>
      <w:r>
        <w:rPr>
          <w:rFonts w:ascii="Arial" w:hAnsi="Arial" w:cs="Arial"/>
          <w:sz w:val="19"/>
        </w:rPr>
        <w:tab/>
        <w:t xml:space="preserve">De betekenis van een aantal, al dan niet met een hoofdletter geschreven, begrippen die in dit Reglement worden gehanteerd, is weergegeven in de Begrippenlijst die is opgenomen in </w:t>
      </w:r>
      <w:r>
        <w:rPr>
          <w:rFonts w:ascii="Arial" w:hAnsi="Arial" w:cs="Arial"/>
          <w:b/>
          <w:bCs/>
          <w:sz w:val="19"/>
        </w:rPr>
        <w:t>Bijlage 1.</w:t>
      </w:r>
    </w:p>
    <w:p w14:paraId="002AE9E6" w14:textId="77777777" w:rsidR="00F02F2A" w:rsidRDefault="00F02F2A">
      <w:pPr>
        <w:ind w:left="1440" w:hanging="720"/>
        <w:rPr>
          <w:rFonts w:ascii="Arial" w:hAnsi="Arial" w:cs="Arial"/>
          <w:sz w:val="19"/>
        </w:rPr>
      </w:pPr>
    </w:p>
    <w:p w14:paraId="095BC518" w14:textId="77777777" w:rsidR="00F02F2A" w:rsidRDefault="00F02F2A">
      <w:pPr>
        <w:rPr>
          <w:rFonts w:ascii="Arial" w:hAnsi="Arial" w:cs="Arial"/>
          <w:sz w:val="19"/>
        </w:rPr>
      </w:pPr>
    </w:p>
    <w:p w14:paraId="20A4E777" w14:textId="77777777" w:rsidR="00F02F2A" w:rsidRDefault="00F02F2A">
      <w:pPr>
        <w:jc w:val="center"/>
        <w:rPr>
          <w:rFonts w:ascii="Arial" w:hAnsi="Arial" w:cs="Arial"/>
          <w:b/>
          <w:bCs/>
          <w:sz w:val="19"/>
        </w:rPr>
      </w:pPr>
      <w:r>
        <w:rPr>
          <w:rFonts w:ascii="Arial" w:hAnsi="Arial" w:cs="Arial"/>
          <w:b/>
          <w:bCs/>
          <w:sz w:val="19"/>
        </w:rPr>
        <w:t>HOOFDSTUK 1</w:t>
      </w:r>
    </w:p>
    <w:p w14:paraId="7150757E" w14:textId="77777777" w:rsidR="00F02F2A" w:rsidRDefault="00F02F2A">
      <w:pPr>
        <w:jc w:val="center"/>
        <w:rPr>
          <w:rFonts w:ascii="Arial" w:hAnsi="Arial" w:cs="Arial"/>
          <w:sz w:val="19"/>
        </w:rPr>
      </w:pPr>
      <w:r>
        <w:rPr>
          <w:rFonts w:ascii="Arial" w:hAnsi="Arial" w:cs="Arial"/>
          <w:b/>
          <w:bCs/>
          <w:sz w:val="19"/>
        </w:rPr>
        <w:t>SAMENSTELLING RvB; FUNCTIES</w:t>
      </w:r>
      <w:r>
        <w:rPr>
          <w:rFonts w:ascii="Arial" w:hAnsi="Arial" w:cs="Arial"/>
          <w:b/>
          <w:bCs/>
          <w:sz w:val="19"/>
        </w:rPr>
        <w:br/>
      </w:r>
    </w:p>
    <w:p w14:paraId="36B85959" w14:textId="77777777" w:rsidR="00F02F2A" w:rsidRDefault="00F02F2A">
      <w:pPr>
        <w:pStyle w:val="Tekstopmerking"/>
        <w:rPr>
          <w:rFonts w:ascii="Arial" w:hAnsi="Arial" w:cs="Arial"/>
          <w:b/>
          <w:bCs/>
          <w:sz w:val="19"/>
          <w:szCs w:val="24"/>
        </w:rPr>
      </w:pPr>
      <w:r>
        <w:rPr>
          <w:rFonts w:ascii="Arial" w:hAnsi="Arial" w:cs="Arial"/>
          <w:b/>
          <w:bCs/>
          <w:sz w:val="19"/>
          <w:szCs w:val="24"/>
        </w:rPr>
        <w:t>Artikel 1</w:t>
      </w:r>
    </w:p>
    <w:p w14:paraId="59488339" w14:textId="77777777" w:rsidR="00F02F2A" w:rsidRDefault="00F02F2A">
      <w:pPr>
        <w:pStyle w:val="Tekstopmerking"/>
        <w:rPr>
          <w:rFonts w:ascii="Arial" w:hAnsi="Arial" w:cs="Arial"/>
          <w:b/>
          <w:bCs/>
          <w:sz w:val="19"/>
          <w:szCs w:val="24"/>
        </w:rPr>
      </w:pPr>
      <w:r>
        <w:rPr>
          <w:rFonts w:ascii="Arial" w:hAnsi="Arial" w:cs="Arial"/>
          <w:b/>
          <w:bCs/>
          <w:sz w:val="19"/>
          <w:szCs w:val="24"/>
        </w:rPr>
        <w:t>Samenstelling; taakverdeling</w:t>
      </w:r>
    </w:p>
    <w:p w14:paraId="4DDEFE05" w14:textId="77777777" w:rsidR="00F02F2A" w:rsidRDefault="00F02F2A">
      <w:pPr>
        <w:pStyle w:val="Koptekst"/>
        <w:rPr>
          <w:sz w:val="19"/>
        </w:rPr>
      </w:pPr>
    </w:p>
    <w:p w14:paraId="7EC3D743" w14:textId="77777777" w:rsidR="00F02F2A" w:rsidRDefault="00F02F2A">
      <w:pPr>
        <w:pStyle w:val="Koptekst"/>
        <w:ind w:left="720" w:hanging="720"/>
        <w:rPr>
          <w:sz w:val="19"/>
        </w:rPr>
      </w:pPr>
      <w:r>
        <w:rPr>
          <w:sz w:val="19"/>
        </w:rPr>
        <w:t>1.1</w:t>
      </w:r>
      <w:r>
        <w:rPr>
          <w:sz w:val="19"/>
        </w:rPr>
        <w:tab/>
        <w:t xml:space="preserve">De leden van de RvB worden benoemd door de </w:t>
      </w:r>
      <w:r w:rsidR="0022623D">
        <w:rPr>
          <w:sz w:val="19"/>
        </w:rPr>
        <w:t>A</w:t>
      </w:r>
      <w:r w:rsidR="00CC5C60">
        <w:rPr>
          <w:sz w:val="19"/>
        </w:rPr>
        <w:t>V</w:t>
      </w:r>
      <w:r>
        <w:rPr>
          <w:sz w:val="19"/>
        </w:rPr>
        <w:t>.</w:t>
      </w:r>
    </w:p>
    <w:p w14:paraId="3A261030" w14:textId="77777777" w:rsidR="00F02F2A" w:rsidRDefault="00F02F2A">
      <w:pPr>
        <w:pStyle w:val="Koptekst"/>
        <w:ind w:left="720" w:hanging="720"/>
        <w:rPr>
          <w:sz w:val="19"/>
        </w:rPr>
      </w:pPr>
    </w:p>
    <w:p w14:paraId="6147DC2D" w14:textId="77777777" w:rsidR="00F02F2A" w:rsidRDefault="00F02F2A">
      <w:pPr>
        <w:ind w:left="720" w:hanging="720"/>
        <w:rPr>
          <w:rFonts w:ascii="Arial" w:hAnsi="Arial" w:cs="Arial"/>
          <w:sz w:val="19"/>
        </w:rPr>
      </w:pPr>
      <w:r>
        <w:rPr>
          <w:rFonts w:ascii="Arial" w:hAnsi="Arial" w:cs="Arial"/>
          <w:sz w:val="19"/>
        </w:rPr>
        <w:t>1.2</w:t>
      </w:r>
      <w:r>
        <w:rPr>
          <w:rFonts w:ascii="Arial" w:hAnsi="Arial" w:cs="Arial"/>
          <w:sz w:val="19"/>
        </w:rPr>
        <w:tab/>
      </w:r>
      <w:r w:rsidR="000374A4">
        <w:rPr>
          <w:rFonts w:ascii="Arial" w:hAnsi="Arial" w:cs="Arial"/>
          <w:sz w:val="19"/>
        </w:rPr>
        <w:t>De Vennootschap wenst</w:t>
      </w:r>
      <w:r w:rsidR="00D56328">
        <w:rPr>
          <w:rFonts w:ascii="Arial" w:hAnsi="Arial" w:cs="Arial"/>
          <w:sz w:val="19"/>
        </w:rPr>
        <w:t xml:space="preserve"> </w:t>
      </w:r>
      <w:r>
        <w:rPr>
          <w:rFonts w:ascii="Arial" w:hAnsi="Arial" w:cs="Arial"/>
          <w:sz w:val="19"/>
        </w:rPr>
        <w:t xml:space="preserve">leden van de RvB </w:t>
      </w:r>
      <w:r w:rsidR="00D56328">
        <w:rPr>
          <w:rFonts w:ascii="Arial" w:hAnsi="Arial" w:cs="Arial"/>
          <w:sz w:val="19"/>
        </w:rPr>
        <w:t xml:space="preserve">te </w:t>
      </w:r>
      <w:r>
        <w:rPr>
          <w:rFonts w:ascii="Arial" w:hAnsi="Arial" w:cs="Arial"/>
          <w:sz w:val="19"/>
        </w:rPr>
        <w:t>benoem</w:t>
      </w:r>
      <w:r w:rsidR="00D56328">
        <w:rPr>
          <w:rFonts w:ascii="Arial" w:hAnsi="Arial" w:cs="Arial"/>
          <w:sz w:val="19"/>
        </w:rPr>
        <w:t>en</w:t>
      </w:r>
      <w:r>
        <w:rPr>
          <w:rFonts w:ascii="Arial" w:hAnsi="Arial" w:cs="Arial"/>
          <w:sz w:val="19"/>
        </w:rPr>
        <w:t xml:space="preserve"> voor onbepaalde tijd</w:t>
      </w:r>
      <w:r w:rsidR="001D4F11">
        <w:rPr>
          <w:rFonts w:ascii="Arial" w:hAnsi="Arial" w:cs="Arial"/>
          <w:sz w:val="19"/>
        </w:rPr>
        <w:t>, alhoewel de AV ook anders mag besluiten en RvB leden slechts voor bepaalde tijd kan benoemen</w:t>
      </w:r>
      <w:r>
        <w:rPr>
          <w:rFonts w:ascii="Arial" w:hAnsi="Arial" w:cs="Arial"/>
          <w:sz w:val="19"/>
        </w:rPr>
        <w:t xml:space="preserve">. Ten tijde van de vaststelling van dit Reglement </w:t>
      </w:r>
      <w:r w:rsidR="000374A4">
        <w:rPr>
          <w:rFonts w:ascii="Arial" w:hAnsi="Arial" w:cs="Arial"/>
          <w:sz w:val="19"/>
        </w:rPr>
        <w:t xml:space="preserve">worden </w:t>
      </w:r>
      <w:r>
        <w:rPr>
          <w:rFonts w:ascii="Arial" w:hAnsi="Arial" w:cs="Arial"/>
          <w:sz w:val="19"/>
        </w:rPr>
        <w:t>bestaande arrangementen gerespecteerd.</w:t>
      </w:r>
    </w:p>
    <w:p w14:paraId="1CD682EA" w14:textId="77777777" w:rsidR="00F02F2A" w:rsidRDefault="00F02F2A">
      <w:pPr>
        <w:ind w:left="720" w:hanging="720"/>
        <w:rPr>
          <w:rFonts w:ascii="Arial" w:hAnsi="Arial" w:cs="Arial"/>
          <w:sz w:val="19"/>
        </w:rPr>
      </w:pPr>
    </w:p>
    <w:p w14:paraId="6C69194E" w14:textId="77777777" w:rsidR="00F02F2A" w:rsidRDefault="00F02F2A">
      <w:pPr>
        <w:ind w:left="720" w:hanging="720"/>
        <w:rPr>
          <w:rFonts w:ascii="Arial" w:hAnsi="Arial" w:cs="Arial"/>
          <w:sz w:val="19"/>
        </w:rPr>
      </w:pPr>
      <w:r>
        <w:rPr>
          <w:rFonts w:ascii="Arial" w:hAnsi="Arial" w:cs="Arial"/>
          <w:sz w:val="19"/>
        </w:rPr>
        <w:t>1.3</w:t>
      </w:r>
      <w:r>
        <w:rPr>
          <w:rFonts w:ascii="Arial" w:hAnsi="Arial" w:cs="Arial"/>
          <w:sz w:val="19"/>
        </w:rPr>
        <w:tab/>
        <w:t xml:space="preserve">Het aantal leden van de RvB wordt vastgesteld door de </w:t>
      </w:r>
      <w:r w:rsidR="00636ABF">
        <w:rPr>
          <w:rFonts w:ascii="Arial" w:hAnsi="Arial" w:cs="Arial"/>
          <w:sz w:val="19"/>
        </w:rPr>
        <w:t>A</w:t>
      </w:r>
      <w:r w:rsidR="00CC5C60">
        <w:rPr>
          <w:rFonts w:ascii="Arial" w:hAnsi="Arial" w:cs="Arial"/>
          <w:sz w:val="19"/>
        </w:rPr>
        <w:t>V</w:t>
      </w:r>
      <w:r w:rsidR="00424A1B">
        <w:rPr>
          <w:rFonts w:ascii="Arial" w:hAnsi="Arial" w:cs="Arial"/>
          <w:sz w:val="19"/>
        </w:rPr>
        <w:t xml:space="preserve">. </w:t>
      </w:r>
    </w:p>
    <w:p w14:paraId="16FCBE6C" w14:textId="77777777" w:rsidR="00FE7361" w:rsidRPr="00B02931" w:rsidRDefault="00FE7361">
      <w:pPr>
        <w:ind w:left="720" w:hanging="720"/>
        <w:rPr>
          <w:rFonts w:ascii="Arial" w:hAnsi="Arial" w:cs="Arial"/>
          <w:sz w:val="19"/>
        </w:rPr>
      </w:pPr>
    </w:p>
    <w:p w14:paraId="7921FD16" w14:textId="55233B57" w:rsidR="00F02F2A" w:rsidRDefault="00F02F2A">
      <w:pPr>
        <w:ind w:left="720" w:hanging="720"/>
        <w:rPr>
          <w:rFonts w:ascii="Arial" w:hAnsi="Arial" w:cs="Arial"/>
          <w:sz w:val="19"/>
        </w:rPr>
      </w:pPr>
      <w:r>
        <w:rPr>
          <w:rFonts w:ascii="Arial" w:hAnsi="Arial" w:cs="Arial"/>
          <w:sz w:val="19"/>
        </w:rPr>
        <w:t>1.4</w:t>
      </w:r>
      <w:r>
        <w:rPr>
          <w:rFonts w:ascii="Arial" w:hAnsi="Arial" w:cs="Arial"/>
          <w:sz w:val="19"/>
        </w:rPr>
        <w:tab/>
        <w:t>Individuele leden van de RvB (inclusief de voorzitter van de RvB</w:t>
      </w:r>
      <w:r w:rsidR="00337A5F">
        <w:rPr>
          <w:rFonts w:ascii="Arial" w:hAnsi="Arial" w:cs="Arial"/>
          <w:sz w:val="19"/>
        </w:rPr>
        <w:t xml:space="preserve"> indien de AV</w:t>
      </w:r>
      <w:r w:rsidR="004F2E51">
        <w:rPr>
          <w:rFonts w:ascii="Arial" w:hAnsi="Arial" w:cs="Arial"/>
          <w:sz w:val="19"/>
        </w:rPr>
        <w:t xml:space="preserve"> iemand die titel heeft toegekend</w:t>
      </w:r>
      <w:r>
        <w:rPr>
          <w:rFonts w:ascii="Arial" w:hAnsi="Arial" w:cs="Arial"/>
          <w:sz w:val="19"/>
        </w:rPr>
        <w:t>) kunnen in het bijzonder worden belast met bepaalde onderdelen van de bestuurstaak, onverminderd de collectieve verantwoordelijkheid van de RvB als geheel en met inachtneming van de taak en rol van de voorzitter van de RvB</w:t>
      </w:r>
      <w:r w:rsidR="004F2E51">
        <w:rPr>
          <w:rFonts w:ascii="Arial" w:hAnsi="Arial" w:cs="Arial"/>
          <w:sz w:val="19"/>
        </w:rPr>
        <w:t xml:space="preserve"> en CEO</w:t>
      </w:r>
      <w:r>
        <w:rPr>
          <w:rFonts w:ascii="Arial" w:hAnsi="Arial" w:cs="Arial"/>
          <w:sz w:val="19"/>
        </w:rPr>
        <w:t xml:space="preserve"> volgens dit Reglement. De RvB blijft collectief verantwoordelijk voor besluiten, ook indien deze zijn voorbereid door individuele leden van de RvB. Een individueel lid van de RvB kan slechts die bevoegdheden uitoefenen die de RvB uitdrukkelijk aan hem heeft toegekend of gedelegeerd en hij kan nimmer bevoegdheden uitoefenen die verder strekken dan de bevoegdheden die de RvB als geheel kan uitoefenen.</w:t>
      </w:r>
    </w:p>
    <w:p w14:paraId="27F73C9D" w14:textId="77777777" w:rsidR="00F02F2A" w:rsidRDefault="00F02F2A">
      <w:pPr>
        <w:ind w:left="720" w:hanging="720"/>
        <w:rPr>
          <w:rFonts w:ascii="Arial" w:hAnsi="Arial" w:cs="Arial"/>
          <w:sz w:val="19"/>
        </w:rPr>
      </w:pPr>
    </w:p>
    <w:p w14:paraId="52DD242F" w14:textId="7E75C33B" w:rsidR="00F02F2A" w:rsidRDefault="00F02F2A">
      <w:pPr>
        <w:ind w:left="720" w:hanging="720"/>
        <w:rPr>
          <w:rFonts w:ascii="Arial" w:hAnsi="Arial" w:cs="Arial"/>
          <w:sz w:val="19"/>
        </w:rPr>
      </w:pPr>
      <w:r>
        <w:rPr>
          <w:rFonts w:ascii="Arial" w:hAnsi="Arial" w:cs="Arial"/>
          <w:sz w:val="19"/>
        </w:rPr>
        <w:t>1.5</w:t>
      </w:r>
      <w:r>
        <w:rPr>
          <w:rFonts w:ascii="Arial" w:hAnsi="Arial" w:cs="Arial"/>
          <w:sz w:val="19"/>
        </w:rPr>
        <w:tab/>
        <w:t>De verdeling van taken binnen de RvB wordt bepaald (en zo</w:t>
      </w:r>
      <w:r w:rsidR="006A28DA">
        <w:rPr>
          <w:rFonts w:ascii="Arial" w:hAnsi="Arial" w:cs="Arial"/>
          <w:sz w:val="19"/>
        </w:rPr>
        <w:t xml:space="preserve"> </w:t>
      </w:r>
      <w:r>
        <w:rPr>
          <w:rFonts w:ascii="Arial" w:hAnsi="Arial" w:cs="Arial"/>
          <w:sz w:val="19"/>
        </w:rPr>
        <w:t>nodig gewijzigd) door de RvB, op voorstel van de voorzitter van de RvB</w:t>
      </w:r>
      <w:r w:rsidR="00922522">
        <w:rPr>
          <w:rFonts w:ascii="Arial" w:hAnsi="Arial" w:cs="Arial"/>
          <w:sz w:val="19"/>
        </w:rPr>
        <w:t xml:space="preserve"> (indien iemand die titel is toegekend en anders op </w:t>
      </w:r>
      <w:r w:rsidR="00922522">
        <w:rPr>
          <w:rFonts w:ascii="Arial" w:hAnsi="Arial" w:cs="Arial"/>
          <w:sz w:val="19"/>
        </w:rPr>
        <w:lastRenderedPageBreak/>
        <w:t>voorstel van de CEO)</w:t>
      </w:r>
      <w:r>
        <w:rPr>
          <w:rFonts w:ascii="Arial" w:hAnsi="Arial" w:cs="Arial"/>
          <w:sz w:val="19"/>
        </w:rPr>
        <w:t>. De leden van RvB die speciaal zijn belast met bepaalde bestuurstaken zijn primair verantwoordelijk voor de risicobeheersing en de monitoring van de betreffende bestuurstaken. De taakverdeling tussen de leden van de RvB, die voor wat betreft de voorzitter van de RvB</w:t>
      </w:r>
      <w:r w:rsidR="00CF55EE">
        <w:rPr>
          <w:rFonts w:ascii="Arial" w:hAnsi="Arial" w:cs="Arial"/>
          <w:sz w:val="19"/>
        </w:rPr>
        <w:t>, de CEO</w:t>
      </w:r>
      <w:r>
        <w:rPr>
          <w:rFonts w:ascii="Arial" w:hAnsi="Arial" w:cs="Arial"/>
          <w:sz w:val="19"/>
        </w:rPr>
        <w:t xml:space="preserve"> en de CFO</w:t>
      </w:r>
      <w:r w:rsidR="008A6B9E">
        <w:rPr>
          <w:rFonts w:ascii="Arial" w:hAnsi="Arial" w:cs="Arial"/>
          <w:sz w:val="19"/>
        </w:rPr>
        <w:t>, voor zover deze titels aan één of meer personen zijn toegekend,</w:t>
      </w:r>
      <w:r>
        <w:rPr>
          <w:rFonts w:ascii="Arial" w:hAnsi="Arial" w:cs="Arial"/>
          <w:sz w:val="19"/>
        </w:rPr>
        <w:t xml:space="preserve"> in aanvulling komen op hun taken als omschreven in artikel 2</w:t>
      </w:r>
      <w:r w:rsidR="00CF55EE">
        <w:rPr>
          <w:rFonts w:ascii="Arial" w:hAnsi="Arial" w:cs="Arial"/>
          <w:sz w:val="19"/>
        </w:rPr>
        <w:t xml:space="preserve"> respectievelijk artikel 3</w:t>
      </w:r>
      <w:r>
        <w:rPr>
          <w:rFonts w:ascii="Arial" w:hAnsi="Arial" w:cs="Arial"/>
          <w:sz w:val="19"/>
        </w:rPr>
        <w:t xml:space="preserve"> hieronder, is vermeld in </w:t>
      </w:r>
      <w:r>
        <w:rPr>
          <w:rFonts w:ascii="Arial" w:hAnsi="Arial" w:cs="Arial"/>
          <w:b/>
          <w:bCs/>
          <w:sz w:val="19"/>
        </w:rPr>
        <w:t>Bijlage 2</w:t>
      </w:r>
      <w:r>
        <w:rPr>
          <w:rFonts w:ascii="Arial" w:hAnsi="Arial" w:cs="Arial"/>
          <w:sz w:val="19"/>
        </w:rPr>
        <w:t>.</w:t>
      </w:r>
    </w:p>
    <w:p w14:paraId="08C1EE0D" w14:textId="77777777" w:rsidR="00F02F2A" w:rsidRDefault="00F02F2A">
      <w:pPr>
        <w:ind w:left="720" w:hanging="720"/>
        <w:rPr>
          <w:rFonts w:ascii="Arial" w:hAnsi="Arial" w:cs="Arial"/>
          <w:sz w:val="19"/>
        </w:rPr>
      </w:pPr>
    </w:p>
    <w:p w14:paraId="12D62D6F" w14:textId="77777777" w:rsidR="00F02F2A" w:rsidRDefault="00F02F2A">
      <w:pPr>
        <w:ind w:left="720" w:hanging="720"/>
        <w:rPr>
          <w:rFonts w:ascii="Arial" w:hAnsi="Arial" w:cs="Arial"/>
          <w:sz w:val="19"/>
        </w:rPr>
      </w:pPr>
      <w:r>
        <w:rPr>
          <w:rFonts w:ascii="Arial" w:hAnsi="Arial" w:cs="Arial"/>
          <w:sz w:val="19"/>
        </w:rPr>
        <w:t>1.6</w:t>
      </w:r>
      <w:r>
        <w:rPr>
          <w:rFonts w:ascii="Arial" w:hAnsi="Arial" w:cs="Arial"/>
          <w:sz w:val="19"/>
        </w:rPr>
        <w:tab/>
        <w:t>Ieder lid van de RvB dient de andere leden van RvB duidelijk en tijdig te informeren omtrent de wijze waarop hij van gedelegeerde bevoegdheden gebruik heeft gemaakt en omtrent belangrijke ontwikkelingen op het gebied dat valt onder zijn verantwoordelijkheid.</w:t>
      </w:r>
    </w:p>
    <w:p w14:paraId="3D99C474" w14:textId="77777777" w:rsidR="00F02F2A" w:rsidRDefault="00F02F2A">
      <w:pPr>
        <w:rPr>
          <w:rFonts w:ascii="Arial" w:hAnsi="Arial" w:cs="Arial"/>
          <w:sz w:val="19"/>
        </w:rPr>
      </w:pPr>
    </w:p>
    <w:p w14:paraId="4F127AC5" w14:textId="77777777" w:rsidR="00F02F2A" w:rsidRDefault="00F02F2A">
      <w:pPr>
        <w:rPr>
          <w:rFonts w:ascii="Arial" w:hAnsi="Arial" w:cs="Arial"/>
          <w:b/>
          <w:bCs/>
          <w:sz w:val="19"/>
        </w:rPr>
      </w:pPr>
      <w:r>
        <w:rPr>
          <w:rFonts w:ascii="Arial" w:hAnsi="Arial" w:cs="Arial"/>
          <w:b/>
          <w:bCs/>
          <w:sz w:val="19"/>
        </w:rPr>
        <w:t>Artikel 2</w:t>
      </w:r>
    </w:p>
    <w:p w14:paraId="12FCAF3C" w14:textId="5DC86682" w:rsidR="00F02F2A" w:rsidRDefault="00F02F2A">
      <w:pPr>
        <w:rPr>
          <w:rFonts w:ascii="Arial" w:hAnsi="Arial" w:cs="Arial"/>
          <w:b/>
          <w:bCs/>
          <w:sz w:val="19"/>
        </w:rPr>
      </w:pPr>
      <w:r>
        <w:rPr>
          <w:rFonts w:ascii="Arial" w:hAnsi="Arial" w:cs="Arial"/>
          <w:b/>
          <w:bCs/>
          <w:sz w:val="19"/>
        </w:rPr>
        <w:t>Voorzitter van de RvB</w:t>
      </w:r>
      <w:r w:rsidR="00E23486">
        <w:rPr>
          <w:rFonts w:ascii="Arial" w:hAnsi="Arial" w:cs="Arial"/>
          <w:b/>
          <w:bCs/>
          <w:sz w:val="19"/>
        </w:rPr>
        <w:t xml:space="preserve"> / CEO</w:t>
      </w:r>
    </w:p>
    <w:p w14:paraId="02DB5835" w14:textId="77777777" w:rsidR="00F02F2A" w:rsidRDefault="00F02F2A">
      <w:pPr>
        <w:rPr>
          <w:rFonts w:ascii="Arial" w:hAnsi="Arial" w:cs="Arial"/>
          <w:sz w:val="19"/>
        </w:rPr>
      </w:pPr>
    </w:p>
    <w:p w14:paraId="33D3A0B4" w14:textId="6A120206" w:rsidR="00F02F2A" w:rsidRDefault="00E23486" w:rsidP="00E23486">
      <w:pPr>
        <w:ind w:left="720" w:hanging="720"/>
        <w:rPr>
          <w:rFonts w:ascii="Arial" w:hAnsi="Arial" w:cs="Arial"/>
          <w:sz w:val="19"/>
        </w:rPr>
      </w:pPr>
      <w:r>
        <w:rPr>
          <w:rFonts w:ascii="Arial" w:hAnsi="Arial" w:cs="Arial"/>
          <w:sz w:val="19"/>
        </w:rPr>
        <w:t>2.1</w:t>
      </w:r>
      <w:r>
        <w:rPr>
          <w:rFonts w:ascii="Arial" w:hAnsi="Arial" w:cs="Arial"/>
          <w:sz w:val="19"/>
        </w:rPr>
        <w:tab/>
      </w:r>
      <w:r w:rsidR="00F02F2A">
        <w:rPr>
          <w:rFonts w:ascii="Arial" w:hAnsi="Arial" w:cs="Arial"/>
          <w:sz w:val="19"/>
        </w:rPr>
        <w:t xml:space="preserve">De </w:t>
      </w:r>
      <w:r w:rsidR="00636ABF">
        <w:rPr>
          <w:rFonts w:ascii="Arial" w:hAnsi="Arial" w:cs="Arial"/>
          <w:sz w:val="19"/>
        </w:rPr>
        <w:t>A</w:t>
      </w:r>
      <w:r w:rsidR="00CC5C60">
        <w:rPr>
          <w:rFonts w:ascii="Arial" w:hAnsi="Arial" w:cs="Arial"/>
          <w:sz w:val="19"/>
        </w:rPr>
        <w:t>V</w:t>
      </w:r>
      <w:r w:rsidR="00636ABF">
        <w:rPr>
          <w:rFonts w:ascii="Arial" w:hAnsi="Arial" w:cs="Arial"/>
          <w:sz w:val="19"/>
        </w:rPr>
        <w:t xml:space="preserve"> </w:t>
      </w:r>
      <w:r w:rsidR="008A6B9E">
        <w:rPr>
          <w:rFonts w:ascii="Arial" w:hAnsi="Arial" w:cs="Arial"/>
          <w:sz w:val="19"/>
        </w:rPr>
        <w:t xml:space="preserve">kan </w:t>
      </w:r>
      <w:r w:rsidR="00F02F2A">
        <w:rPr>
          <w:rFonts w:ascii="Arial" w:hAnsi="Arial" w:cs="Arial"/>
          <w:sz w:val="19"/>
        </w:rPr>
        <w:t xml:space="preserve">één van de leden van de RvB </w:t>
      </w:r>
      <w:r w:rsidR="008A6B9E">
        <w:rPr>
          <w:rFonts w:ascii="Arial" w:hAnsi="Arial" w:cs="Arial"/>
          <w:sz w:val="19"/>
        </w:rPr>
        <w:t xml:space="preserve">de titel </w:t>
      </w:r>
      <w:r w:rsidR="00F02F2A">
        <w:rPr>
          <w:rFonts w:ascii="Arial" w:hAnsi="Arial" w:cs="Arial"/>
          <w:sz w:val="19"/>
        </w:rPr>
        <w:t>voorzitter van de RvB</w:t>
      </w:r>
      <w:r w:rsidR="008A6B9E">
        <w:rPr>
          <w:rFonts w:ascii="Arial" w:hAnsi="Arial" w:cs="Arial"/>
          <w:sz w:val="19"/>
        </w:rPr>
        <w:t xml:space="preserve"> toekennen</w:t>
      </w:r>
      <w:r w:rsidR="00F02F2A">
        <w:rPr>
          <w:rFonts w:ascii="Arial" w:hAnsi="Arial" w:cs="Arial"/>
          <w:sz w:val="19"/>
        </w:rPr>
        <w:t>. De RvB treft, al dan niet ad hoc, een regeling voor vervanging van de voorzitter van de RvB bij diens afwezigheid.</w:t>
      </w:r>
    </w:p>
    <w:p w14:paraId="2F3526B2" w14:textId="251A39C1" w:rsidR="00E23486" w:rsidRDefault="00E23486" w:rsidP="00E23486">
      <w:pPr>
        <w:ind w:left="720" w:hanging="720"/>
        <w:rPr>
          <w:rFonts w:ascii="Arial" w:hAnsi="Arial" w:cs="Arial"/>
          <w:sz w:val="19"/>
        </w:rPr>
      </w:pPr>
    </w:p>
    <w:p w14:paraId="7A2678B4" w14:textId="4CD860EC" w:rsidR="00E23486" w:rsidRDefault="00E23486" w:rsidP="00E23486">
      <w:pPr>
        <w:ind w:left="720" w:hanging="720"/>
        <w:rPr>
          <w:rFonts w:ascii="Arial" w:hAnsi="Arial" w:cs="Arial"/>
          <w:sz w:val="19"/>
        </w:rPr>
      </w:pPr>
      <w:r>
        <w:rPr>
          <w:rFonts w:ascii="Arial" w:hAnsi="Arial" w:cs="Arial"/>
          <w:sz w:val="19"/>
        </w:rPr>
        <w:t>2.2</w:t>
      </w:r>
      <w:r>
        <w:rPr>
          <w:rFonts w:ascii="Arial" w:hAnsi="Arial" w:cs="Arial"/>
          <w:sz w:val="19"/>
        </w:rPr>
        <w:tab/>
        <w:t>De AV kan tevens één van de leden van de RvB aanwijzen tot CEO. De CEO behoeft niet ook de rol van voorzitter van de RvB te vervullen.</w:t>
      </w:r>
      <w:r w:rsidR="00342A33">
        <w:rPr>
          <w:rFonts w:ascii="Arial" w:hAnsi="Arial" w:cs="Arial"/>
          <w:sz w:val="19"/>
        </w:rPr>
        <w:t xml:space="preserve"> Indien aan niemand de titel voorzitter RvB is toegekend, zal de CEO alle rechten en bevoegdheden hebben die </w:t>
      </w:r>
      <w:r w:rsidR="00E97B44">
        <w:rPr>
          <w:rFonts w:ascii="Arial" w:hAnsi="Arial" w:cs="Arial"/>
          <w:sz w:val="19"/>
        </w:rPr>
        <w:t>op grond van dit Reglement aan de voorzitter RvB toekomen.</w:t>
      </w:r>
    </w:p>
    <w:p w14:paraId="58C8DCC1" w14:textId="77777777" w:rsidR="00F02F2A" w:rsidRDefault="00F02F2A">
      <w:pPr>
        <w:ind w:left="720" w:hanging="720"/>
        <w:rPr>
          <w:rFonts w:ascii="Arial" w:hAnsi="Arial" w:cs="Arial"/>
          <w:sz w:val="19"/>
        </w:rPr>
      </w:pPr>
    </w:p>
    <w:p w14:paraId="2CC9ADE8" w14:textId="77777777" w:rsidR="00F02F2A" w:rsidRPr="00720818" w:rsidRDefault="00F02F2A">
      <w:pPr>
        <w:rPr>
          <w:rFonts w:ascii="Arial" w:hAnsi="Arial" w:cs="Arial"/>
          <w:b/>
          <w:bCs/>
          <w:sz w:val="19"/>
        </w:rPr>
      </w:pPr>
      <w:r w:rsidRPr="00720818">
        <w:rPr>
          <w:rFonts w:ascii="Arial" w:hAnsi="Arial" w:cs="Arial"/>
          <w:b/>
          <w:bCs/>
          <w:sz w:val="19"/>
        </w:rPr>
        <w:t>Artikel 3</w:t>
      </w:r>
    </w:p>
    <w:p w14:paraId="5021764C" w14:textId="77777777" w:rsidR="00F02F2A" w:rsidRPr="00720818" w:rsidRDefault="00F02F2A">
      <w:pPr>
        <w:rPr>
          <w:rFonts w:ascii="Arial" w:hAnsi="Arial" w:cs="Arial"/>
          <w:b/>
          <w:bCs/>
          <w:sz w:val="19"/>
        </w:rPr>
      </w:pPr>
      <w:r w:rsidRPr="00720818">
        <w:rPr>
          <w:rFonts w:ascii="Arial" w:hAnsi="Arial" w:cs="Arial"/>
          <w:b/>
          <w:bCs/>
          <w:sz w:val="19"/>
        </w:rPr>
        <w:t>Chief Financial Officer</w:t>
      </w:r>
    </w:p>
    <w:p w14:paraId="2EC4135C" w14:textId="77777777" w:rsidR="00F02F2A" w:rsidRPr="00720818" w:rsidRDefault="00F02F2A">
      <w:pPr>
        <w:ind w:left="720" w:hanging="720"/>
        <w:rPr>
          <w:rFonts w:ascii="Arial" w:hAnsi="Arial" w:cs="Arial"/>
          <w:sz w:val="19"/>
        </w:rPr>
      </w:pPr>
    </w:p>
    <w:p w14:paraId="33276A6B" w14:textId="01F9C26D" w:rsidR="00F02F2A" w:rsidRDefault="00F02F2A">
      <w:pPr>
        <w:ind w:left="720" w:hanging="720"/>
        <w:rPr>
          <w:rFonts w:ascii="Arial" w:hAnsi="Arial" w:cs="Arial"/>
          <w:sz w:val="19"/>
        </w:rPr>
      </w:pPr>
      <w:r>
        <w:rPr>
          <w:rFonts w:ascii="Arial" w:hAnsi="Arial" w:cs="Arial"/>
          <w:sz w:val="19"/>
        </w:rPr>
        <w:t>3.1</w:t>
      </w:r>
      <w:r>
        <w:rPr>
          <w:rFonts w:ascii="Arial" w:hAnsi="Arial" w:cs="Arial"/>
          <w:sz w:val="19"/>
        </w:rPr>
        <w:tab/>
        <w:t xml:space="preserve">De </w:t>
      </w:r>
      <w:r w:rsidR="00636ABF">
        <w:rPr>
          <w:rFonts w:ascii="Arial" w:hAnsi="Arial" w:cs="Arial"/>
          <w:sz w:val="19"/>
        </w:rPr>
        <w:t>A</w:t>
      </w:r>
      <w:r w:rsidR="00CC5C60">
        <w:rPr>
          <w:rFonts w:ascii="Arial" w:hAnsi="Arial" w:cs="Arial"/>
          <w:sz w:val="19"/>
        </w:rPr>
        <w:t>V</w:t>
      </w:r>
      <w:r>
        <w:rPr>
          <w:rFonts w:ascii="Arial" w:hAnsi="Arial" w:cs="Arial"/>
          <w:sz w:val="19"/>
        </w:rPr>
        <w:t xml:space="preserve"> </w:t>
      </w:r>
      <w:r w:rsidR="00D358F4">
        <w:rPr>
          <w:rFonts w:ascii="Arial" w:hAnsi="Arial" w:cs="Arial"/>
          <w:sz w:val="19"/>
        </w:rPr>
        <w:t xml:space="preserve">kan </w:t>
      </w:r>
      <w:r>
        <w:rPr>
          <w:rFonts w:ascii="Arial" w:hAnsi="Arial" w:cs="Arial"/>
          <w:sz w:val="19"/>
        </w:rPr>
        <w:t xml:space="preserve">één van de leden van de RvB </w:t>
      </w:r>
      <w:r w:rsidR="00D358F4">
        <w:rPr>
          <w:rFonts w:ascii="Arial" w:hAnsi="Arial" w:cs="Arial"/>
          <w:sz w:val="19"/>
        </w:rPr>
        <w:t>de titel</w:t>
      </w:r>
      <w:r>
        <w:rPr>
          <w:rFonts w:ascii="Arial" w:hAnsi="Arial" w:cs="Arial"/>
          <w:sz w:val="19"/>
        </w:rPr>
        <w:t xml:space="preserve"> CFO</w:t>
      </w:r>
      <w:r w:rsidR="00D358F4">
        <w:rPr>
          <w:rFonts w:ascii="Arial" w:hAnsi="Arial" w:cs="Arial"/>
          <w:sz w:val="19"/>
        </w:rPr>
        <w:t xml:space="preserve"> toekennen</w:t>
      </w:r>
      <w:r>
        <w:rPr>
          <w:rFonts w:ascii="Arial" w:hAnsi="Arial" w:cs="Arial"/>
          <w:sz w:val="19"/>
        </w:rPr>
        <w:t>.</w:t>
      </w:r>
    </w:p>
    <w:p w14:paraId="0A2A54FB" w14:textId="77777777" w:rsidR="00F02F2A" w:rsidRDefault="00F02F2A">
      <w:pPr>
        <w:ind w:left="720" w:hanging="720"/>
        <w:rPr>
          <w:rFonts w:ascii="Arial" w:hAnsi="Arial" w:cs="Arial"/>
          <w:sz w:val="19"/>
        </w:rPr>
      </w:pPr>
    </w:p>
    <w:p w14:paraId="150AC6F3" w14:textId="77777777" w:rsidR="00F02F2A" w:rsidRDefault="00F02F2A">
      <w:pPr>
        <w:ind w:left="720" w:hanging="720"/>
        <w:rPr>
          <w:rFonts w:ascii="Arial" w:hAnsi="Arial" w:cs="Arial"/>
          <w:sz w:val="19"/>
        </w:rPr>
      </w:pPr>
      <w:r>
        <w:rPr>
          <w:rFonts w:ascii="Arial" w:hAnsi="Arial" w:cs="Arial"/>
          <w:sz w:val="19"/>
        </w:rPr>
        <w:t>3.2</w:t>
      </w:r>
      <w:r>
        <w:rPr>
          <w:rFonts w:ascii="Arial" w:hAnsi="Arial" w:cs="Arial"/>
          <w:sz w:val="19"/>
        </w:rPr>
        <w:tab/>
        <w:t>Binnen de RvB is de CFO met name verantwoordelijk voor:</w:t>
      </w:r>
    </w:p>
    <w:p w14:paraId="597F20BB" w14:textId="77777777" w:rsidR="00F02F2A" w:rsidRDefault="00F02F2A">
      <w:pPr>
        <w:ind w:left="540" w:hanging="540"/>
        <w:rPr>
          <w:rFonts w:ascii="Arial" w:hAnsi="Arial" w:cs="Arial"/>
          <w:sz w:val="19"/>
        </w:rPr>
      </w:pPr>
    </w:p>
    <w:p w14:paraId="7D179892" w14:textId="77777777" w:rsidR="00F02F2A" w:rsidRDefault="00F02F2A">
      <w:pPr>
        <w:ind w:left="1440" w:hanging="720"/>
        <w:rPr>
          <w:rFonts w:ascii="Arial" w:hAnsi="Arial" w:cs="Arial"/>
          <w:sz w:val="19"/>
        </w:rPr>
      </w:pPr>
      <w:r>
        <w:rPr>
          <w:rFonts w:ascii="Arial" w:hAnsi="Arial" w:cs="Arial"/>
          <w:sz w:val="19"/>
        </w:rPr>
        <w:t>a.</w:t>
      </w:r>
      <w:r>
        <w:rPr>
          <w:rFonts w:ascii="Arial" w:hAnsi="Arial" w:cs="Arial"/>
          <w:sz w:val="19"/>
        </w:rPr>
        <w:tab/>
        <w:t>het formuleren en het voorbereiden van de communicatie van de financiële strategie van de Vennootschap;</w:t>
      </w:r>
    </w:p>
    <w:p w14:paraId="0D4515CC" w14:textId="77777777" w:rsidR="00F02F2A" w:rsidRDefault="00F02F2A">
      <w:pPr>
        <w:ind w:left="1440" w:hanging="720"/>
        <w:rPr>
          <w:rFonts w:ascii="Arial" w:hAnsi="Arial" w:cs="Arial"/>
          <w:sz w:val="19"/>
        </w:rPr>
      </w:pPr>
    </w:p>
    <w:p w14:paraId="2E61F738" w14:textId="77777777" w:rsidR="00F02F2A" w:rsidRDefault="00F02F2A">
      <w:pPr>
        <w:ind w:left="1440" w:hanging="720"/>
        <w:rPr>
          <w:rFonts w:ascii="Arial" w:hAnsi="Arial" w:cs="Arial"/>
          <w:sz w:val="19"/>
        </w:rPr>
      </w:pPr>
      <w:r>
        <w:rPr>
          <w:rFonts w:ascii="Arial" w:hAnsi="Arial" w:cs="Arial"/>
          <w:sz w:val="19"/>
        </w:rPr>
        <w:t xml:space="preserve">b. </w:t>
      </w:r>
      <w:r>
        <w:rPr>
          <w:rFonts w:ascii="Arial" w:hAnsi="Arial" w:cs="Arial"/>
          <w:sz w:val="19"/>
        </w:rPr>
        <w:tab/>
        <w:t>het houden van toezicht op en het zorgdragen voor de integriteit van de boekhouding van de Vennootschap;</w:t>
      </w:r>
    </w:p>
    <w:p w14:paraId="7F55FD73" w14:textId="77777777" w:rsidR="00F02F2A" w:rsidRDefault="00F02F2A">
      <w:pPr>
        <w:ind w:left="1440" w:hanging="720"/>
        <w:rPr>
          <w:rFonts w:ascii="Arial" w:hAnsi="Arial" w:cs="Arial"/>
          <w:sz w:val="19"/>
        </w:rPr>
      </w:pPr>
    </w:p>
    <w:p w14:paraId="20E92A60" w14:textId="77777777" w:rsidR="00F02F2A" w:rsidRDefault="00F02F2A">
      <w:pPr>
        <w:ind w:left="1440" w:hanging="720"/>
        <w:rPr>
          <w:rFonts w:ascii="Arial" w:hAnsi="Arial" w:cs="Arial"/>
          <w:sz w:val="19"/>
        </w:rPr>
      </w:pPr>
      <w:r>
        <w:rPr>
          <w:rFonts w:ascii="Arial" w:hAnsi="Arial" w:cs="Arial"/>
          <w:sz w:val="19"/>
        </w:rPr>
        <w:t>c.</w:t>
      </w:r>
      <w:r>
        <w:rPr>
          <w:rFonts w:ascii="Arial" w:hAnsi="Arial" w:cs="Arial"/>
          <w:sz w:val="19"/>
        </w:rPr>
        <w:tab/>
        <w:t>de financiële verslaglegging van de Vennootschap; en</w:t>
      </w:r>
    </w:p>
    <w:p w14:paraId="2C0B799F" w14:textId="77777777" w:rsidR="00F02F2A" w:rsidRDefault="00F02F2A">
      <w:pPr>
        <w:ind w:left="1440" w:hanging="720"/>
        <w:rPr>
          <w:rFonts w:ascii="Arial" w:hAnsi="Arial" w:cs="Arial"/>
          <w:sz w:val="19"/>
        </w:rPr>
      </w:pPr>
    </w:p>
    <w:p w14:paraId="4F458CF2" w14:textId="77777777" w:rsidR="00F02F2A" w:rsidRDefault="00F02F2A">
      <w:pPr>
        <w:ind w:left="1440" w:hanging="720"/>
        <w:rPr>
          <w:rFonts w:ascii="Arial" w:hAnsi="Arial" w:cs="Arial"/>
          <w:sz w:val="19"/>
        </w:rPr>
      </w:pPr>
      <w:r>
        <w:rPr>
          <w:rFonts w:ascii="Arial" w:hAnsi="Arial" w:cs="Arial"/>
          <w:sz w:val="19"/>
        </w:rPr>
        <w:t>d.</w:t>
      </w:r>
      <w:r>
        <w:rPr>
          <w:rFonts w:ascii="Arial" w:hAnsi="Arial" w:cs="Arial"/>
          <w:sz w:val="19"/>
        </w:rPr>
        <w:tab/>
        <w:t>het uitvoeren van overige hiermee verband houdende taken, zoals deze van tijd tot tijd door de RvB worden vastgesteld.</w:t>
      </w:r>
    </w:p>
    <w:p w14:paraId="3A3D04FE" w14:textId="77777777" w:rsidR="00F02F2A" w:rsidRDefault="00F02F2A">
      <w:pPr>
        <w:ind w:left="540" w:hanging="540"/>
        <w:rPr>
          <w:rFonts w:ascii="Arial" w:hAnsi="Arial" w:cs="Arial"/>
          <w:sz w:val="19"/>
        </w:rPr>
      </w:pPr>
    </w:p>
    <w:p w14:paraId="51F55F63" w14:textId="77777777" w:rsidR="00F02F2A" w:rsidRDefault="00F02F2A">
      <w:pPr>
        <w:ind w:left="720" w:hanging="720"/>
        <w:rPr>
          <w:rFonts w:ascii="Arial" w:hAnsi="Arial" w:cs="Arial"/>
          <w:sz w:val="19"/>
        </w:rPr>
      </w:pPr>
      <w:r>
        <w:rPr>
          <w:rFonts w:ascii="Arial" w:hAnsi="Arial" w:cs="Arial"/>
          <w:sz w:val="19"/>
        </w:rPr>
        <w:t>3.3</w:t>
      </w:r>
      <w:r>
        <w:rPr>
          <w:rFonts w:ascii="Arial" w:hAnsi="Arial" w:cs="Arial"/>
          <w:sz w:val="19"/>
        </w:rPr>
        <w:tab/>
        <w:t xml:space="preserve">Binnen de RvB is de CFO verder met name verantwoordelijk voor deelname, indien daartoe verzocht, aan vergaderingen van de auditcommissie van de RvC en de </w:t>
      </w:r>
      <w:r w:rsidR="005B12DC">
        <w:rPr>
          <w:rFonts w:ascii="Arial" w:hAnsi="Arial" w:cs="Arial"/>
          <w:sz w:val="19"/>
        </w:rPr>
        <w:t>RvC</w:t>
      </w:r>
      <w:r>
        <w:rPr>
          <w:rFonts w:ascii="Arial" w:hAnsi="Arial" w:cs="Arial"/>
          <w:sz w:val="19"/>
        </w:rPr>
        <w:t xml:space="preserve"> waarin aan de orde komen:</w:t>
      </w:r>
    </w:p>
    <w:p w14:paraId="4D592E02" w14:textId="77777777" w:rsidR="00F02F2A" w:rsidRDefault="00F02F2A">
      <w:pPr>
        <w:ind w:left="540" w:hanging="540"/>
        <w:rPr>
          <w:rFonts w:ascii="Arial" w:hAnsi="Arial" w:cs="Arial"/>
          <w:sz w:val="19"/>
        </w:rPr>
      </w:pPr>
    </w:p>
    <w:p w14:paraId="7146E2C8" w14:textId="77777777" w:rsidR="00F02F2A" w:rsidRDefault="00F02F2A">
      <w:pPr>
        <w:ind w:left="1440" w:hanging="720"/>
        <w:rPr>
          <w:rFonts w:ascii="Arial" w:hAnsi="Arial" w:cs="Arial"/>
          <w:sz w:val="19"/>
        </w:rPr>
      </w:pPr>
      <w:r>
        <w:rPr>
          <w:rFonts w:ascii="Arial" w:hAnsi="Arial" w:cs="Arial"/>
          <w:sz w:val="19"/>
        </w:rPr>
        <w:t>a.</w:t>
      </w:r>
      <w:r>
        <w:rPr>
          <w:rFonts w:ascii="Arial" w:hAnsi="Arial" w:cs="Arial"/>
          <w:sz w:val="19"/>
        </w:rPr>
        <w:tab/>
        <w:t>de integriteit van de financiële verslaggeving van de Vennootschap (inclusief doch niet beperkt tot de keuze van accounting policies, de toepassing en beoordeling van de effecten van nieuwe regelgeving, informatie over de behandeling van geschatte posten in de jaarrekening en prognoses) en het opstellen en de publicatie van het jaarverslag, de jaarrekening,</w:t>
      </w:r>
      <w:r w:rsidR="005B12DC">
        <w:rPr>
          <w:rFonts w:ascii="Arial" w:hAnsi="Arial" w:cs="Arial"/>
          <w:sz w:val="19"/>
        </w:rPr>
        <w:t xml:space="preserve"> </w:t>
      </w:r>
      <w:r>
        <w:rPr>
          <w:rFonts w:ascii="Arial" w:hAnsi="Arial" w:cs="Arial"/>
          <w:sz w:val="19"/>
        </w:rPr>
        <w:t>de halfjaarcijfers en ad hoc financiële informatie;</w:t>
      </w:r>
    </w:p>
    <w:p w14:paraId="47770D9D" w14:textId="77777777" w:rsidR="00F02F2A" w:rsidRDefault="00F02F2A">
      <w:pPr>
        <w:ind w:left="1440" w:hanging="720"/>
        <w:rPr>
          <w:rFonts w:ascii="Arial" w:hAnsi="Arial" w:cs="Arial"/>
          <w:sz w:val="19"/>
        </w:rPr>
      </w:pPr>
    </w:p>
    <w:p w14:paraId="3D521CB9" w14:textId="77777777" w:rsidR="00F02F2A" w:rsidRDefault="00F02F2A">
      <w:pPr>
        <w:ind w:left="1440" w:hanging="720"/>
        <w:rPr>
          <w:rFonts w:ascii="Arial" w:hAnsi="Arial" w:cs="Arial"/>
          <w:sz w:val="19"/>
        </w:rPr>
      </w:pPr>
      <w:r>
        <w:rPr>
          <w:rFonts w:ascii="Arial" w:hAnsi="Arial" w:cs="Arial"/>
          <w:sz w:val="19"/>
        </w:rPr>
        <w:t>b.</w:t>
      </w:r>
      <w:r>
        <w:rPr>
          <w:rFonts w:ascii="Arial" w:hAnsi="Arial" w:cs="Arial"/>
          <w:sz w:val="19"/>
        </w:rPr>
        <w:tab/>
        <w:t xml:space="preserve">de kwalificaties, onafhankelijkheid, bezoldiging en niet-controlewerkzaamheden van de externe accountant (zonder te dien aanzien afbreuk te doen aan de </w:t>
      </w:r>
      <w:r>
        <w:rPr>
          <w:rFonts w:ascii="Arial" w:hAnsi="Arial" w:cs="Arial"/>
          <w:sz w:val="19"/>
        </w:rPr>
        <w:lastRenderedPageBreak/>
        <w:t xml:space="preserve">verantwoordelijkheden van </w:t>
      </w:r>
      <w:r w:rsidR="005B12DC">
        <w:rPr>
          <w:rFonts w:ascii="Arial" w:hAnsi="Arial" w:cs="Arial"/>
          <w:sz w:val="19"/>
        </w:rPr>
        <w:t xml:space="preserve">RvC en </w:t>
      </w:r>
      <w:r>
        <w:rPr>
          <w:rFonts w:ascii="Arial" w:hAnsi="Arial" w:cs="Arial"/>
          <w:sz w:val="19"/>
        </w:rPr>
        <w:t>de auditcommissie van de RvC op financieel, boekhoudkundig en fiscaal terrein);</w:t>
      </w:r>
    </w:p>
    <w:p w14:paraId="1224B323" w14:textId="77777777" w:rsidR="00F02F2A" w:rsidRDefault="00F02F2A">
      <w:pPr>
        <w:ind w:left="1440" w:hanging="720"/>
        <w:rPr>
          <w:rFonts w:ascii="Arial" w:hAnsi="Arial" w:cs="Arial"/>
          <w:sz w:val="19"/>
        </w:rPr>
      </w:pPr>
    </w:p>
    <w:p w14:paraId="24F8F599" w14:textId="77777777" w:rsidR="00F02F2A" w:rsidRDefault="00F02F2A">
      <w:pPr>
        <w:ind w:left="1440" w:hanging="720"/>
        <w:rPr>
          <w:rFonts w:ascii="Arial" w:hAnsi="Arial" w:cs="Arial"/>
          <w:sz w:val="19"/>
        </w:rPr>
      </w:pPr>
      <w:r>
        <w:rPr>
          <w:rFonts w:ascii="Arial" w:hAnsi="Arial" w:cs="Arial"/>
          <w:sz w:val="19"/>
        </w:rPr>
        <w:t>c.</w:t>
      </w:r>
      <w:r>
        <w:rPr>
          <w:rFonts w:ascii="Arial" w:hAnsi="Arial" w:cs="Arial"/>
          <w:sz w:val="19"/>
        </w:rPr>
        <w:tab/>
        <w:t>de taakvervulling door de externe accountant;</w:t>
      </w:r>
    </w:p>
    <w:p w14:paraId="7DF2A4AD" w14:textId="77777777" w:rsidR="00F02F2A" w:rsidRDefault="00F02F2A">
      <w:pPr>
        <w:ind w:left="1440" w:hanging="720"/>
        <w:rPr>
          <w:rFonts w:ascii="Arial" w:hAnsi="Arial" w:cs="Arial"/>
          <w:sz w:val="19"/>
        </w:rPr>
      </w:pPr>
    </w:p>
    <w:p w14:paraId="60A48698" w14:textId="77777777" w:rsidR="00F02F2A" w:rsidRDefault="00F02F2A">
      <w:pPr>
        <w:ind w:left="1440" w:hanging="720"/>
        <w:rPr>
          <w:rFonts w:ascii="Arial" w:hAnsi="Arial" w:cs="Arial"/>
          <w:sz w:val="19"/>
        </w:rPr>
      </w:pPr>
      <w:r>
        <w:rPr>
          <w:rFonts w:ascii="Arial" w:hAnsi="Arial" w:cs="Arial"/>
          <w:sz w:val="19"/>
        </w:rPr>
        <w:t>d.</w:t>
      </w:r>
      <w:r>
        <w:rPr>
          <w:rFonts w:ascii="Arial" w:hAnsi="Arial" w:cs="Arial"/>
          <w:sz w:val="19"/>
        </w:rPr>
        <w:tab/>
        <w:t>het proces van financiële verslaggeving</w:t>
      </w:r>
      <w:r w:rsidR="005B12DC">
        <w:rPr>
          <w:rFonts w:ascii="Arial" w:hAnsi="Arial" w:cs="Arial"/>
          <w:sz w:val="19"/>
        </w:rPr>
        <w:t xml:space="preserve"> en de rapportageverplichtingen aan financiers</w:t>
      </w:r>
      <w:r>
        <w:rPr>
          <w:rFonts w:ascii="Arial" w:hAnsi="Arial" w:cs="Arial"/>
          <w:sz w:val="19"/>
        </w:rPr>
        <w:t>;</w:t>
      </w:r>
    </w:p>
    <w:p w14:paraId="22CC57E7" w14:textId="77777777" w:rsidR="00F02F2A" w:rsidRDefault="00F02F2A">
      <w:pPr>
        <w:ind w:left="1440" w:hanging="720"/>
        <w:rPr>
          <w:rFonts w:ascii="Arial" w:hAnsi="Arial" w:cs="Arial"/>
          <w:sz w:val="19"/>
        </w:rPr>
      </w:pPr>
    </w:p>
    <w:p w14:paraId="1454F4DD" w14:textId="77777777" w:rsidR="00F02F2A" w:rsidRDefault="00F02F2A">
      <w:pPr>
        <w:ind w:left="1440" w:hanging="720"/>
        <w:rPr>
          <w:rFonts w:ascii="Arial" w:hAnsi="Arial" w:cs="Arial"/>
          <w:sz w:val="19"/>
        </w:rPr>
      </w:pPr>
      <w:r>
        <w:rPr>
          <w:rFonts w:ascii="Arial" w:hAnsi="Arial" w:cs="Arial"/>
          <w:sz w:val="19"/>
        </w:rPr>
        <w:t>e.</w:t>
      </w:r>
      <w:r>
        <w:rPr>
          <w:rFonts w:ascii="Arial" w:hAnsi="Arial" w:cs="Arial"/>
          <w:sz w:val="19"/>
        </w:rPr>
        <w:tab/>
        <w:t>het systeem van interne bedrijfscontroles (inclusief doch niet beperkt tot de resultaten van de interne risicobeheersing- en controlesystemen);</w:t>
      </w:r>
    </w:p>
    <w:p w14:paraId="1A4281C1" w14:textId="77777777" w:rsidR="00F02F2A" w:rsidRDefault="00F02F2A">
      <w:pPr>
        <w:ind w:left="1440" w:hanging="720"/>
        <w:rPr>
          <w:rFonts w:ascii="Arial" w:hAnsi="Arial" w:cs="Arial"/>
          <w:sz w:val="19"/>
        </w:rPr>
      </w:pPr>
    </w:p>
    <w:p w14:paraId="047876D3" w14:textId="77777777" w:rsidR="00F02F2A" w:rsidRDefault="00F02F2A">
      <w:pPr>
        <w:ind w:left="1440" w:hanging="720"/>
        <w:rPr>
          <w:rFonts w:ascii="Arial" w:hAnsi="Arial" w:cs="Arial"/>
          <w:sz w:val="19"/>
        </w:rPr>
      </w:pPr>
      <w:r>
        <w:rPr>
          <w:rFonts w:ascii="Arial" w:hAnsi="Arial" w:cs="Arial"/>
          <w:sz w:val="19"/>
        </w:rPr>
        <w:t>f.</w:t>
      </w:r>
      <w:r>
        <w:rPr>
          <w:rFonts w:ascii="Arial" w:hAnsi="Arial" w:cs="Arial"/>
          <w:sz w:val="19"/>
        </w:rPr>
        <w:tab/>
        <w:t>de naleving door de Vennootschap van wet- en regelgeving en toepasselijke gedragscodes op financieel, boekhoudkundig en fiscaal terrein;</w:t>
      </w:r>
    </w:p>
    <w:p w14:paraId="1C73287D" w14:textId="77777777" w:rsidR="00F02F2A" w:rsidRDefault="00F02F2A">
      <w:pPr>
        <w:ind w:left="1440" w:hanging="720"/>
        <w:rPr>
          <w:rFonts w:ascii="Arial" w:hAnsi="Arial" w:cs="Arial"/>
          <w:sz w:val="19"/>
        </w:rPr>
      </w:pPr>
    </w:p>
    <w:p w14:paraId="08E500DB" w14:textId="77777777" w:rsidR="00F02F2A" w:rsidRDefault="00F02F2A">
      <w:pPr>
        <w:ind w:left="1440" w:hanging="720"/>
        <w:rPr>
          <w:rFonts w:ascii="Arial" w:hAnsi="Arial" w:cs="Arial"/>
          <w:sz w:val="19"/>
        </w:rPr>
      </w:pPr>
      <w:r>
        <w:rPr>
          <w:rFonts w:ascii="Arial" w:hAnsi="Arial" w:cs="Arial"/>
          <w:sz w:val="19"/>
        </w:rPr>
        <w:t>g.</w:t>
      </w:r>
      <w:r>
        <w:rPr>
          <w:rFonts w:ascii="Arial" w:hAnsi="Arial" w:cs="Arial"/>
          <w:sz w:val="19"/>
        </w:rPr>
        <w:tab/>
        <w:t>de naleving door de Vennootschap van de overgenomen aanbevelingen van de externe accountant van de Vennootschap;</w:t>
      </w:r>
    </w:p>
    <w:p w14:paraId="545E82EF" w14:textId="77777777" w:rsidR="008D328E" w:rsidRDefault="008D328E">
      <w:pPr>
        <w:ind w:left="1440" w:hanging="720"/>
        <w:rPr>
          <w:rFonts w:ascii="Arial" w:hAnsi="Arial" w:cs="Arial"/>
          <w:sz w:val="19"/>
        </w:rPr>
      </w:pPr>
    </w:p>
    <w:p w14:paraId="48D1FF90" w14:textId="77777777" w:rsidR="00F02F2A" w:rsidRDefault="00F02F2A">
      <w:pPr>
        <w:ind w:left="1440" w:hanging="720"/>
        <w:rPr>
          <w:rFonts w:ascii="Arial" w:hAnsi="Arial" w:cs="Arial"/>
          <w:sz w:val="19"/>
        </w:rPr>
      </w:pPr>
      <w:r>
        <w:rPr>
          <w:rFonts w:ascii="Arial" w:hAnsi="Arial" w:cs="Arial"/>
          <w:sz w:val="19"/>
        </w:rPr>
        <w:t>h.</w:t>
      </w:r>
      <w:r>
        <w:rPr>
          <w:rFonts w:ascii="Arial" w:hAnsi="Arial" w:cs="Arial"/>
          <w:sz w:val="19"/>
        </w:rPr>
        <w:tab/>
        <w:t>de financiering van de Vennootschap en daarmee samenhangende strategieën; en</w:t>
      </w:r>
    </w:p>
    <w:p w14:paraId="3B461101" w14:textId="77777777" w:rsidR="00F02F2A" w:rsidRDefault="00F02F2A">
      <w:pPr>
        <w:ind w:left="1440" w:hanging="720"/>
        <w:rPr>
          <w:rFonts w:ascii="Arial" w:hAnsi="Arial" w:cs="Arial"/>
          <w:sz w:val="19"/>
        </w:rPr>
      </w:pPr>
    </w:p>
    <w:p w14:paraId="0A07171A" w14:textId="77777777" w:rsidR="00F02F2A" w:rsidRDefault="00F02F2A">
      <w:pPr>
        <w:ind w:left="1440" w:hanging="720"/>
        <w:rPr>
          <w:rFonts w:ascii="Arial" w:hAnsi="Arial" w:cs="Arial"/>
          <w:sz w:val="19"/>
        </w:rPr>
      </w:pPr>
      <w:r>
        <w:rPr>
          <w:rFonts w:ascii="Arial" w:hAnsi="Arial" w:cs="Arial"/>
          <w:sz w:val="19"/>
        </w:rPr>
        <w:t>i.</w:t>
      </w:r>
      <w:r>
        <w:rPr>
          <w:rFonts w:ascii="Arial" w:hAnsi="Arial" w:cs="Arial"/>
          <w:sz w:val="19"/>
        </w:rPr>
        <w:tab/>
        <w:t>de belastingplanning van de Vennootschap.</w:t>
      </w:r>
    </w:p>
    <w:p w14:paraId="4D0DFBB7" w14:textId="77777777" w:rsidR="00F02F2A" w:rsidRDefault="00F02F2A">
      <w:pPr>
        <w:ind w:left="540" w:firstLine="360"/>
        <w:rPr>
          <w:rFonts w:ascii="Arial" w:hAnsi="Arial" w:cs="Arial"/>
          <w:sz w:val="19"/>
        </w:rPr>
      </w:pPr>
    </w:p>
    <w:p w14:paraId="2C7E68F5" w14:textId="77777777" w:rsidR="00F02F2A" w:rsidRDefault="00F02F2A">
      <w:pPr>
        <w:rPr>
          <w:rFonts w:ascii="Arial" w:hAnsi="Arial" w:cs="Arial"/>
          <w:sz w:val="19"/>
        </w:rPr>
      </w:pPr>
    </w:p>
    <w:p w14:paraId="088D51CE" w14:textId="77777777" w:rsidR="00F02F2A" w:rsidRDefault="00F02F2A">
      <w:pPr>
        <w:ind w:left="540" w:hanging="540"/>
        <w:jc w:val="center"/>
        <w:rPr>
          <w:rFonts w:ascii="Arial" w:hAnsi="Arial" w:cs="Arial"/>
          <w:b/>
          <w:bCs/>
          <w:sz w:val="19"/>
        </w:rPr>
      </w:pPr>
      <w:r>
        <w:rPr>
          <w:rFonts w:ascii="Arial" w:hAnsi="Arial" w:cs="Arial"/>
          <w:b/>
          <w:bCs/>
          <w:sz w:val="19"/>
        </w:rPr>
        <w:t>HOOFDSTUK II</w:t>
      </w:r>
    </w:p>
    <w:p w14:paraId="3087F44C" w14:textId="77777777" w:rsidR="00F02F2A" w:rsidRDefault="00F02F2A">
      <w:pPr>
        <w:ind w:left="540" w:hanging="540"/>
        <w:jc w:val="center"/>
        <w:rPr>
          <w:rFonts w:ascii="Arial" w:hAnsi="Arial" w:cs="Arial"/>
          <w:b/>
          <w:bCs/>
          <w:sz w:val="19"/>
        </w:rPr>
      </w:pPr>
      <w:r>
        <w:rPr>
          <w:rFonts w:ascii="Arial" w:hAnsi="Arial" w:cs="Arial"/>
          <w:b/>
          <w:bCs/>
          <w:sz w:val="19"/>
        </w:rPr>
        <w:t>TAKEN EN BEVOEGDHEDEN</w:t>
      </w:r>
    </w:p>
    <w:p w14:paraId="6AB3E4BE" w14:textId="77777777" w:rsidR="00F02F2A" w:rsidRDefault="00F02F2A">
      <w:pPr>
        <w:ind w:left="540" w:hanging="540"/>
        <w:rPr>
          <w:rFonts w:ascii="Arial" w:hAnsi="Arial" w:cs="Arial"/>
          <w:sz w:val="19"/>
        </w:rPr>
      </w:pPr>
    </w:p>
    <w:p w14:paraId="125B44C3" w14:textId="77777777" w:rsidR="00F02F2A" w:rsidRDefault="00F02F2A">
      <w:pPr>
        <w:ind w:left="540" w:hanging="540"/>
        <w:rPr>
          <w:rFonts w:ascii="Arial" w:hAnsi="Arial" w:cs="Arial"/>
          <w:b/>
          <w:bCs/>
          <w:sz w:val="19"/>
        </w:rPr>
      </w:pPr>
      <w:r>
        <w:rPr>
          <w:rFonts w:ascii="Arial" w:hAnsi="Arial" w:cs="Arial"/>
          <w:b/>
          <w:bCs/>
          <w:sz w:val="19"/>
        </w:rPr>
        <w:t>Artikel 4</w:t>
      </w:r>
    </w:p>
    <w:p w14:paraId="5269AA5B" w14:textId="77777777" w:rsidR="00F02F2A" w:rsidRDefault="00F02F2A">
      <w:pPr>
        <w:ind w:left="540" w:hanging="540"/>
        <w:rPr>
          <w:rFonts w:ascii="Arial" w:hAnsi="Arial" w:cs="Arial"/>
          <w:b/>
          <w:bCs/>
          <w:sz w:val="19"/>
        </w:rPr>
      </w:pPr>
      <w:r>
        <w:rPr>
          <w:rFonts w:ascii="Arial" w:hAnsi="Arial" w:cs="Arial"/>
          <w:b/>
          <w:bCs/>
          <w:sz w:val="19"/>
        </w:rPr>
        <w:t>Algemene taken en bevoegdheden</w:t>
      </w:r>
    </w:p>
    <w:p w14:paraId="3AB943C5" w14:textId="77777777" w:rsidR="00F02F2A" w:rsidRDefault="00F02F2A">
      <w:pPr>
        <w:ind w:left="540" w:hanging="540"/>
        <w:rPr>
          <w:rFonts w:ascii="Arial" w:hAnsi="Arial" w:cs="Arial"/>
          <w:sz w:val="19"/>
        </w:rPr>
      </w:pPr>
    </w:p>
    <w:p w14:paraId="7069A6D1" w14:textId="3F1967BE" w:rsidR="00F24550" w:rsidRPr="00F24550" w:rsidRDefault="00F02F2A" w:rsidP="00F24550">
      <w:pPr>
        <w:autoSpaceDE w:val="0"/>
        <w:autoSpaceDN w:val="0"/>
        <w:adjustRightInd w:val="0"/>
        <w:ind w:left="709" w:hanging="709"/>
        <w:rPr>
          <w:rFonts w:ascii="Arial" w:hAnsi="Arial" w:cs="Arial"/>
          <w:sz w:val="19"/>
        </w:rPr>
      </w:pPr>
      <w:r>
        <w:rPr>
          <w:rFonts w:ascii="Arial" w:hAnsi="Arial" w:cs="Arial"/>
          <w:sz w:val="19"/>
        </w:rPr>
        <w:t>4.1</w:t>
      </w:r>
      <w:r>
        <w:rPr>
          <w:rFonts w:ascii="Arial" w:hAnsi="Arial" w:cs="Arial"/>
          <w:sz w:val="19"/>
        </w:rPr>
        <w:tab/>
      </w:r>
      <w:r w:rsidR="00D358F4">
        <w:rPr>
          <w:rFonts w:ascii="Arial" w:hAnsi="Arial" w:cs="Arial"/>
          <w:sz w:val="19"/>
        </w:rPr>
        <w:t>De RvB</w:t>
      </w:r>
      <w:r w:rsidR="00F24550" w:rsidRPr="00F24550">
        <w:rPr>
          <w:rFonts w:ascii="Arial" w:hAnsi="Arial" w:cs="Arial"/>
          <w:sz w:val="19"/>
        </w:rPr>
        <w:t xml:space="preserve"> is belast met het besturen van de vennootschap, hetgeen </w:t>
      </w:r>
      <w:r w:rsidR="005B19FF">
        <w:rPr>
          <w:rFonts w:ascii="Arial" w:hAnsi="Arial" w:cs="Arial"/>
          <w:sz w:val="19"/>
        </w:rPr>
        <w:t>onder</w:t>
      </w:r>
      <w:r w:rsidR="006A28DA">
        <w:rPr>
          <w:rFonts w:ascii="Arial" w:hAnsi="Arial" w:cs="Arial"/>
          <w:sz w:val="19"/>
        </w:rPr>
        <w:t xml:space="preserve"> </w:t>
      </w:r>
      <w:r w:rsidR="005B19FF">
        <w:rPr>
          <w:rFonts w:ascii="Arial" w:hAnsi="Arial" w:cs="Arial"/>
          <w:sz w:val="19"/>
        </w:rPr>
        <w:t>meer inhoudt</w:t>
      </w:r>
      <w:r w:rsidR="00F24550" w:rsidRPr="00F24550">
        <w:rPr>
          <w:rFonts w:ascii="Arial" w:hAnsi="Arial" w:cs="Arial"/>
          <w:sz w:val="19"/>
        </w:rPr>
        <w:t xml:space="preserve"> dat het verantwoordelijk is voor de realisatie van de doelstellingen van de vennootschap, de strategie met het bijbehorende risicoprofiel. Het bestuur legt hierover verantwoording af aan de </w:t>
      </w:r>
      <w:r w:rsidR="00AA49CC">
        <w:rPr>
          <w:rFonts w:ascii="Arial" w:hAnsi="Arial" w:cs="Arial"/>
          <w:sz w:val="19"/>
        </w:rPr>
        <w:t>RvC</w:t>
      </w:r>
      <w:r w:rsidR="00F24550" w:rsidRPr="00F24550">
        <w:rPr>
          <w:rFonts w:ascii="Arial" w:hAnsi="Arial" w:cs="Arial"/>
          <w:sz w:val="19"/>
        </w:rPr>
        <w:t xml:space="preserve"> en aan de </w:t>
      </w:r>
      <w:r w:rsidR="00CC5C60">
        <w:rPr>
          <w:rFonts w:ascii="Arial" w:hAnsi="Arial" w:cs="Arial"/>
          <w:sz w:val="19"/>
        </w:rPr>
        <w:t>AV</w:t>
      </w:r>
      <w:r w:rsidR="00F24550" w:rsidRPr="00F24550">
        <w:rPr>
          <w:rFonts w:ascii="Arial" w:hAnsi="Arial" w:cs="Arial"/>
          <w:sz w:val="19"/>
        </w:rPr>
        <w:t xml:space="preserve">. Het bestuur richt zich bij de vervulling van zijn taak naar het belang van de </w:t>
      </w:r>
      <w:r w:rsidR="005B12DC">
        <w:rPr>
          <w:rFonts w:ascii="Arial" w:hAnsi="Arial" w:cs="Arial"/>
          <w:sz w:val="19"/>
        </w:rPr>
        <w:t>V</w:t>
      </w:r>
      <w:r w:rsidR="00F24550" w:rsidRPr="00F24550">
        <w:rPr>
          <w:rFonts w:ascii="Arial" w:hAnsi="Arial" w:cs="Arial"/>
          <w:sz w:val="19"/>
        </w:rPr>
        <w:t xml:space="preserve">ennootschap en de met haar verbonden onderneming. </w:t>
      </w:r>
      <w:r w:rsidR="00F477FB">
        <w:rPr>
          <w:rFonts w:ascii="Arial" w:hAnsi="Arial" w:cs="Arial"/>
          <w:sz w:val="19"/>
        </w:rPr>
        <w:t>De RvB</w:t>
      </w:r>
      <w:r w:rsidR="00F24550" w:rsidRPr="00F24550">
        <w:rPr>
          <w:rFonts w:ascii="Arial" w:hAnsi="Arial" w:cs="Arial"/>
          <w:sz w:val="19"/>
        </w:rPr>
        <w:t xml:space="preserve"> verschaft de </w:t>
      </w:r>
      <w:r w:rsidR="00AA49CC">
        <w:rPr>
          <w:rFonts w:ascii="Arial" w:hAnsi="Arial" w:cs="Arial"/>
          <w:sz w:val="19"/>
        </w:rPr>
        <w:t>RvC</w:t>
      </w:r>
      <w:r w:rsidR="00F24550" w:rsidRPr="00F24550">
        <w:rPr>
          <w:rFonts w:ascii="Arial" w:hAnsi="Arial" w:cs="Arial"/>
          <w:sz w:val="19"/>
        </w:rPr>
        <w:t xml:space="preserve"> tijdig alle informatie die nodig is voor de uitoefening van de taak van de </w:t>
      </w:r>
      <w:r w:rsidR="00830F01">
        <w:rPr>
          <w:rFonts w:ascii="Arial" w:hAnsi="Arial" w:cs="Arial"/>
          <w:sz w:val="19"/>
        </w:rPr>
        <w:t>RvC</w:t>
      </w:r>
      <w:r>
        <w:rPr>
          <w:rFonts w:ascii="Arial" w:hAnsi="Arial" w:cs="Arial"/>
          <w:sz w:val="19"/>
        </w:rPr>
        <w:t xml:space="preserve">. </w:t>
      </w:r>
    </w:p>
    <w:p w14:paraId="2031A05B" w14:textId="77777777" w:rsidR="00F24550" w:rsidRDefault="00F24550" w:rsidP="00F24550">
      <w:pPr>
        <w:autoSpaceDE w:val="0"/>
        <w:autoSpaceDN w:val="0"/>
        <w:adjustRightInd w:val="0"/>
        <w:rPr>
          <w:rFonts w:ascii="Arial" w:hAnsi="Arial" w:cs="Arial"/>
          <w:sz w:val="20"/>
          <w:szCs w:val="20"/>
          <w:lang w:eastAsia="nl-NL"/>
        </w:rPr>
      </w:pPr>
    </w:p>
    <w:p w14:paraId="2AE1836C" w14:textId="77777777" w:rsidR="00F02F2A" w:rsidRDefault="00F02F2A" w:rsidP="00F24550">
      <w:pPr>
        <w:ind w:left="720" w:hanging="11"/>
        <w:rPr>
          <w:rFonts w:ascii="Arial" w:hAnsi="Arial" w:cs="Arial"/>
          <w:sz w:val="19"/>
        </w:rPr>
      </w:pPr>
      <w:r>
        <w:rPr>
          <w:rFonts w:ascii="Arial" w:hAnsi="Arial" w:cs="Arial"/>
          <w:sz w:val="19"/>
        </w:rPr>
        <w:t>De verantwoordelijkheid voor het besturen van de Vennootschap berust bij de RvB als collectief.</w:t>
      </w:r>
    </w:p>
    <w:p w14:paraId="287BA133" w14:textId="77777777" w:rsidR="00F02F2A" w:rsidRDefault="00F02F2A">
      <w:pPr>
        <w:ind w:left="720" w:hanging="720"/>
        <w:rPr>
          <w:rFonts w:ascii="Arial" w:hAnsi="Arial" w:cs="Arial"/>
          <w:sz w:val="19"/>
        </w:rPr>
      </w:pPr>
    </w:p>
    <w:p w14:paraId="29E3E8A3" w14:textId="77777777" w:rsidR="00F02F2A" w:rsidRDefault="00F02F2A">
      <w:pPr>
        <w:ind w:left="720" w:hanging="720"/>
        <w:rPr>
          <w:rFonts w:ascii="Arial" w:hAnsi="Arial" w:cs="Arial"/>
          <w:sz w:val="19"/>
        </w:rPr>
      </w:pPr>
      <w:r>
        <w:rPr>
          <w:rFonts w:ascii="Arial" w:hAnsi="Arial" w:cs="Arial"/>
          <w:sz w:val="19"/>
        </w:rPr>
        <w:t>4.2</w:t>
      </w:r>
      <w:r>
        <w:rPr>
          <w:rFonts w:ascii="Arial" w:hAnsi="Arial" w:cs="Arial"/>
          <w:sz w:val="19"/>
        </w:rPr>
        <w:tab/>
        <w:t>De RvB is verantwoordelijkheid voor de naleving van alle relevante wet- en regelgeving, het beheersen van de risico’s verbonden aan de ondernemingsactiviteiten en voor de financiering van de Vennootschap. De RvB rapporteert hierover aan en bespreekt de interne risicobeheersings- en controlesystemen met de RvC en de auditcommissie van de RvC.</w:t>
      </w:r>
    </w:p>
    <w:p w14:paraId="27607727" w14:textId="77777777" w:rsidR="00F02F2A" w:rsidRDefault="00F02F2A">
      <w:pPr>
        <w:ind w:left="720" w:hanging="720"/>
        <w:rPr>
          <w:rFonts w:ascii="Arial" w:hAnsi="Arial" w:cs="Arial"/>
          <w:sz w:val="19"/>
        </w:rPr>
      </w:pPr>
    </w:p>
    <w:p w14:paraId="3AC7E703" w14:textId="77777777" w:rsidR="00F02F2A" w:rsidRDefault="00F02F2A">
      <w:pPr>
        <w:rPr>
          <w:rFonts w:ascii="Arial" w:hAnsi="Arial" w:cs="Arial"/>
          <w:sz w:val="19"/>
        </w:rPr>
      </w:pPr>
      <w:r>
        <w:rPr>
          <w:rFonts w:ascii="Arial" w:hAnsi="Arial" w:cs="Arial"/>
          <w:sz w:val="19"/>
        </w:rPr>
        <w:t>4.</w:t>
      </w:r>
      <w:r w:rsidR="005B12DC">
        <w:rPr>
          <w:rFonts w:ascii="Arial" w:hAnsi="Arial" w:cs="Arial"/>
          <w:sz w:val="19"/>
        </w:rPr>
        <w:t>3</w:t>
      </w:r>
      <w:r>
        <w:rPr>
          <w:rFonts w:ascii="Arial" w:hAnsi="Arial" w:cs="Arial"/>
          <w:sz w:val="19"/>
        </w:rPr>
        <w:tab/>
        <w:t>De RvB is zelf verantwoordelijk voor de kwaliteit van zijn functioneren.</w:t>
      </w:r>
    </w:p>
    <w:p w14:paraId="21F641BF" w14:textId="77777777" w:rsidR="00F02F2A" w:rsidRDefault="00F02F2A">
      <w:pPr>
        <w:ind w:left="720" w:hanging="720"/>
        <w:rPr>
          <w:rFonts w:ascii="Arial" w:hAnsi="Arial" w:cs="Arial"/>
          <w:sz w:val="19"/>
        </w:rPr>
      </w:pPr>
    </w:p>
    <w:p w14:paraId="7F450630" w14:textId="77777777" w:rsidR="00F02F2A" w:rsidRDefault="00F02F2A">
      <w:pPr>
        <w:ind w:left="720" w:hanging="720"/>
        <w:rPr>
          <w:rFonts w:ascii="Arial" w:hAnsi="Arial" w:cs="Arial"/>
          <w:sz w:val="19"/>
        </w:rPr>
      </w:pPr>
      <w:r>
        <w:rPr>
          <w:rFonts w:ascii="Arial" w:hAnsi="Arial" w:cs="Arial"/>
          <w:sz w:val="19"/>
        </w:rPr>
        <w:t>4.</w:t>
      </w:r>
      <w:r w:rsidR="005B12DC">
        <w:rPr>
          <w:rFonts w:ascii="Arial" w:hAnsi="Arial" w:cs="Arial"/>
          <w:sz w:val="19"/>
        </w:rPr>
        <w:t>4</w:t>
      </w:r>
      <w:r>
        <w:rPr>
          <w:rFonts w:ascii="Arial" w:hAnsi="Arial" w:cs="Arial"/>
          <w:sz w:val="19"/>
        </w:rPr>
        <w:tab/>
        <w:t>De RvB is samen met de RvC verantwoordelijk voor de corporate governance structuur van de Vennootschap.</w:t>
      </w:r>
    </w:p>
    <w:p w14:paraId="160B5C6C" w14:textId="77777777" w:rsidR="00F02F2A" w:rsidRDefault="00F02F2A">
      <w:pPr>
        <w:ind w:left="720" w:hanging="720"/>
        <w:rPr>
          <w:rFonts w:ascii="Arial" w:hAnsi="Arial" w:cs="Arial"/>
          <w:sz w:val="19"/>
        </w:rPr>
      </w:pPr>
    </w:p>
    <w:p w14:paraId="4CE54DCF" w14:textId="0AA7BF6A" w:rsidR="00F02F2A" w:rsidRDefault="005B12DC">
      <w:pPr>
        <w:ind w:left="720" w:hanging="720"/>
        <w:rPr>
          <w:rFonts w:ascii="Arial" w:hAnsi="Arial" w:cs="Arial"/>
          <w:sz w:val="19"/>
        </w:rPr>
      </w:pPr>
      <w:r>
        <w:rPr>
          <w:rFonts w:ascii="Arial" w:hAnsi="Arial" w:cs="Arial"/>
          <w:sz w:val="19"/>
        </w:rPr>
        <w:t>4.5</w:t>
      </w:r>
      <w:r w:rsidR="00F02F2A">
        <w:rPr>
          <w:rFonts w:ascii="Arial" w:hAnsi="Arial" w:cs="Arial"/>
          <w:sz w:val="19"/>
        </w:rPr>
        <w:tab/>
        <w:t xml:space="preserve">De RvB draagt er zorg voor dat werknemers zonder gevaar voor hun rechtspositie de mogelijkheid hebben te rapporteren over vermeende onregelmatigheden van algemene, operationele en financiële aard binnen de Vennootschap aan de voorzitter van de RvB </w:t>
      </w:r>
      <w:r w:rsidR="008B477E">
        <w:rPr>
          <w:rFonts w:ascii="Arial" w:hAnsi="Arial" w:cs="Arial"/>
          <w:sz w:val="19"/>
        </w:rPr>
        <w:t xml:space="preserve">(indien iemand die titel is toegekend en anders aan de CEO) </w:t>
      </w:r>
      <w:r w:rsidR="00F02F2A">
        <w:rPr>
          <w:rFonts w:ascii="Arial" w:hAnsi="Arial" w:cs="Arial"/>
          <w:sz w:val="19"/>
        </w:rPr>
        <w:t>of een door deze daartoe aangewezen functionaris. Vermeende onregelmatigheden betreffende het functioneren van leden van de RvB worden gerapporteerd aan de voorzitter van de RvC. Deze klokkenluiderregeling is opgenomen in de Ballast Nedam Gedragscode.</w:t>
      </w:r>
    </w:p>
    <w:p w14:paraId="13E6EF58" w14:textId="77777777" w:rsidR="00F02F2A" w:rsidRDefault="00F02F2A">
      <w:pPr>
        <w:ind w:left="720" w:hanging="720"/>
        <w:rPr>
          <w:rFonts w:ascii="Arial" w:hAnsi="Arial" w:cs="Arial"/>
          <w:sz w:val="19"/>
        </w:rPr>
      </w:pPr>
    </w:p>
    <w:p w14:paraId="1D78C116" w14:textId="77777777" w:rsidR="00CB32D2" w:rsidRDefault="005B12DC" w:rsidP="00C96331">
      <w:pPr>
        <w:ind w:left="720" w:hanging="720"/>
        <w:rPr>
          <w:rFonts w:ascii="Arial" w:hAnsi="Arial" w:cs="Arial"/>
          <w:sz w:val="19"/>
        </w:rPr>
      </w:pPr>
      <w:r>
        <w:rPr>
          <w:rFonts w:ascii="Arial" w:hAnsi="Arial" w:cs="Arial"/>
          <w:sz w:val="19"/>
        </w:rPr>
        <w:lastRenderedPageBreak/>
        <w:t>4.6</w:t>
      </w:r>
      <w:r w:rsidR="00F02F2A">
        <w:rPr>
          <w:rFonts w:ascii="Arial" w:hAnsi="Arial" w:cs="Arial"/>
          <w:sz w:val="19"/>
        </w:rPr>
        <w:tab/>
        <w:t xml:space="preserve">Alle transacties tussen de Vennootschap </w:t>
      </w:r>
      <w:r>
        <w:rPr>
          <w:rFonts w:ascii="Arial" w:hAnsi="Arial" w:cs="Arial"/>
          <w:sz w:val="19"/>
        </w:rPr>
        <w:t xml:space="preserve">en/of haar dochtermaatschappijen </w:t>
      </w:r>
      <w:r w:rsidR="00F02F2A">
        <w:rPr>
          <w:rFonts w:ascii="Arial" w:hAnsi="Arial" w:cs="Arial"/>
          <w:sz w:val="19"/>
        </w:rPr>
        <w:t xml:space="preserve">en natuurlijke of rechtspersonen die </w:t>
      </w:r>
      <w:r>
        <w:rPr>
          <w:rFonts w:ascii="Arial" w:hAnsi="Arial" w:cs="Arial"/>
          <w:sz w:val="19"/>
        </w:rPr>
        <w:t xml:space="preserve">rechtstreeks of indirect </w:t>
      </w:r>
      <w:r w:rsidR="00F02F2A">
        <w:rPr>
          <w:rFonts w:ascii="Arial" w:hAnsi="Arial" w:cs="Arial"/>
          <w:sz w:val="19"/>
        </w:rPr>
        <w:t xml:space="preserve">minstens 10% van de aandelen in de Vennootschap houden, dienen te worden overeengekomen op voorwaarden die gebruikelijk zijn voor marktconforme transacties in de branche waarin de Vennootschap en haar dochtermaatschappijen actief zijn. </w:t>
      </w:r>
    </w:p>
    <w:p w14:paraId="3C9432B9" w14:textId="77777777" w:rsidR="00F02F2A" w:rsidRDefault="00A6035B">
      <w:pPr>
        <w:ind w:left="900" w:hanging="360"/>
        <w:rPr>
          <w:rFonts w:ascii="Arial" w:hAnsi="Arial" w:cs="Arial"/>
          <w:sz w:val="19"/>
        </w:rPr>
      </w:pPr>
      <w:r>
        <w:rPr>
          <w:rFonts w:ascii="Arial" w:hAnsi="Arial" w:cs="Arial"/>
          <w:sz w:val="19"/>
        </w:rPr>
        <w:br/>
      </w:r>
    </w:p>
    <w:p w14:paraId="25C0962B" w14:textId="77777777" w:rsidR="00F02F2A" w:rsidRDefault="00F02F2A">
      <w:pPr>
        <w:rPr>
          <w:rFonts w:ascii="Arial" w:hAnsi="Arial" w:cs="Arial"/>
          <w:b/>
          <w:bCs/>
          <w:sz w:val="19"/>
        </w:rPr>
      </w:pPr>
      <w:r>
        <w:rPr>
          <w:rFonts w:ascii="Arial" w:hAnsi="Arial" w:cs="Arial"/>
          <w:b/>
          <w:bCs/>
          <w:sz w:val="19"/>
        </w:rPr>
        <w:t>Artikel 5</w:t>
      </w:r>
    </w:p>
    <w:p w14:paraId="684DB142" w14:textId="3DE9D505" w:rsidR="00F02F2A" w:rsidRDefault="008B477E">
      <w:pPr>
        <w:rPr>
          <w:rFonts w:ascii="Arial" w:hAnsi="Arial" w:cs="Arial"/>
          <w:b/>
          <w:bCs/>
          <w:sz w:val="19"/>
        </w:rPr>
      </w:pPr>
      <w:r>
        <w:rPr>
          <w:rFonts w:ascii="Arial" w:hAnsi="Arial" w:cs="Arial"/>
          <w:b/>
          <w:bCs/>
          <w:sz w:val="19"/>
        </w:rPr>
        <w:t>B</w:t>
      </w:r>
      <w:r w:rsidR="00F02F2A">
        <w:rPr>
          <w:rFonts w:ascii="Arial" w:hAnsi="Arial" w:cs="Arial"/>
          <w:b/>
          <w:bCs/>
          <w:sz w:val="19"/>
        </w:rPr>
        <w:t>udget en risico’s</w:t>
      </w:r>
    </w:p>
    <w:p w14:paraId="07960F51" w14:textId="77777777" w:rsidR="00F02F2A" w:rsidRDefault="00F02F2A">
      <w:pPr>
        <w:ind w:left="360"/>
        <w:rPr>
          <w:rFonts w:ascii="Arial" w:hAnsi="Arial" w:cs="Arial"/>
          <w:b/>
          <w:bCs/>
          <w:sz w:val="19"/>
        </w:rPr>
      </w:pPr>
    </w:p>
    <w:p w14:paraId="30B485D9" w14:textId="53B3DA33" w:rsidR="00F02F2A" w:rsidRDefault="00F02F2A">
      <w:pPr>
        <w:ind w:left="720" w:hanging="720"/>
        <w:rPr>
          <w:rFonts w:ascii="Arial" w:hAnsi="Arial" w:cs="Arial"/>
          <w:sz w:val="19"/>
        </w:rPr>
      </w:pPr>
      <w:r>
        <w:rPr>
          <w:rFonts w:ascii="Arial" w:hAnsi="Arial" w:cs="Arial"/>
          <w:sz w:val="19"/>
        </w:rPr>
        <w:t>5.</w:t>
      </w:r>
      <w:r w:rsidR="008B477E">
        <w:rPr>
          <w:rFonts w:ascii="Arial" w:hAnsi="Arial" w:cs="Arial"/>
          <w:sz w:val="19"/>
        </w:rPr>
        <w:t>1</w:t>
      </w:r>
      <w:r>
        <w:rPr>
          <w:rFonts w:ascii="Arial" w:hAnsi="Arial" w:cs="Arial"/>
          <w:sz w:val="19"/>
        </w:rPr>
        <w:tab/>
        <w:t xml:space="preserve">De RvB stelt voorts jaarlijks een budget </w:t>
      </w:r>
      <w:r w:rsidR="008B477E">
        <w:rPr>
          <w:rFonts w:ascii="Arial" w:hAnsi="Arial" w:cs="Arial"/>
          <w:sz w:val="19"/>
        </w:rPr>
        <w:t xml:space="preserve">(business plan) </w:t>
      </w:r>
      <w:r>
        <w:rPr>
          <w:rFonts w:ascii="Arial" w:hAnsi="Arial" w:cs="Arial"/>
          <w:sz w:val="19"/>
        </w:rPr>
        <w:t>op voor het komende boekjaar van de Vennootschap. Het budget omvat een financiële uitwerking van de strategie voor het komende boekjaar van de Vennootschap. Het budget ter bespreking en goedkeuring voorgelegd aan de RvC</w:t>
      </w:r>
      <w:r w:rsidR="005B12DC">
        <w:rPr>
          <w:rFonts w:ascii="Arial" w:hAnsi="Arial" w:cs="Arial"/>
          <w:sz w:val="19"/>
        </w:rPr>
        <w:t xml:space="preserve"> en ter goedkeuring voorgelegd aan de AV</w:t>
      </w:r>
      <w:r>
        <w:rPr>
          <w:rFonts w:ascii="Arial" w:hAnsi="Arial" w:cs="Arial"/>
          <w:sz w:val="19"/>
        </w:rPr>
        <w:t>.</w:t>
      </w:r>
    </w:p>
    <w:p w14:paraId="187FB478" w14:textId="77777777" w:rsidR="00F02F2A" w:rsidRDefault="00F02F2A">
      <w:pPr>
        <w:rPr>
          <w:rFonts w:ascii="Arial" w:hAnsi="Arial" w:cs="Arial"/>
          <w:sz w:val="19"/>
        </w:rPr>
      </w:pPr>
    </w:p>
    <w:p w14:paraId="763B22E0" w14:textId="35C6BAC8" w:rsidR="00F02F2A" w:rsidRDefault="005B12DC">
      <w:pPr>
        <w:ind w:left="720" w:hanging="720"/>
        <w:rPr>
          <w:rFonts w:ascii="Arial" w:hAnsi="Arial" w:cs="Arial"/>
          <w:sz w:val="19"/>
        </w:rPr>
      </w:pPr>
      <w:r>
        <w:rPr>
          <w:rFonts w:ascii="Arial" w:hAnsi="Arial" w:cs="Arial"/>
          <w:sz w:val="19"/>
        </w:rPr>
        <w:t>5.</w:t>
      </w:r>
      <w:r w:rsidR="008B477E">
        <w:rPr>
          <w:rFonts w:ascii="Arial" w:hAnsi="Arial" w:cs="Arial"/>
          <w:sz w:val="19"/>
        </w:rPr>
        <w:t>2</w:t>
      </w:r>
      <w:r w:rsidR="00F02F2A">
        <w:rPr>
          <w:rFonts w:ascii="Arial" w:hAnsi="Arial" w:cs="Arial"/>
          <w:sz w:val="19"/>
        </w:rPr>
        <w:tab/>
        <w:t>De RvB is er verantwoordelijk voor dat de Vennootschap interne risicobeheersings- en controlesystemen heeft die zijn toegesneden op de Vennootschap. De RvB hanteert in elk geval de volgende instrumenten bij deze interne risicobeheersings- en controlesystemen:</w:t>
      </w:r>
    </w:p>
    <w:p w14:paraId="55B5EFEC" w14:textId="77777777" w:rsidR="00F02F2A" w:rsidRDefault="00F02F2A">
      <w:pPr>
        <w:ind w:left="720" w:hanging="720"/>
        <w:rPr>
          <w:rFonts w:ascii="Arial" w:hAnsi="Arial" w:cs="Arial"/>
          <w:sz w:val="19"/>
        </w:rPr>
      </w:pPr>
    </w:p>
    <w:p w14:paraId="3FC21703" w14:textId="77777777" w:rsidR="00F02F2A" w:rsidRDefault="00F02F2A">
      <w:pPr>
        <w:ind w:left="1440" w:hanging="720"/>
        <w:rPr>
          <w:rFonts w:ascii="Arial" w:hAnsi="Arial" w:cs="Arial"/>
          <w:sz w:val="19"/>
        </w:rPr>
      </w:pPr>
      <w:r>
        <w:rPr>
          <w:rFonts w:ascii="Arial" w:hAnsi="Arial" w:cs="Arial"/>
          <w:sz w:val="19"/>
        </w:rPr>
        <w:t>a.</w:t>
      </w:r>
      <w:r>
        <w:rPr>
          <w:rFonts w:ascii="Arial" w:hAnsi="Arial" w:cs="Arial"/>
          <w:sz w:val="19"/>
        </w:rPr>
        <w:tab/>
        <w:t xml:space="preserve">risicoanalyses van de operationele en financiële doelstellingen van de Vennootschap; </w:t>
      </w:r>
    </w:p>
    <w:p w14:paraId="13F9A59C" w14:textId="77777777" w:rsidR="00F02F2A" w:rsidRDefault="00F02F2A">
      <w:pPr>
        <w:ind w:left="1440" w:hanging="720"/>
        <w:rPr>
          <w:rFonts w:ascii="Arial" w:hAnsi="Arial" w:cs="Arial"/>
          <w:sz w:val="19"/>
        </w:rPr>
      </w:pPr>
    </w:p>
    <w:p w14:paraId="6B530B24" w14:textId="77777777" w:rsidR="00F02F2A" w:rsidRDefault="00F02F2A">
      <w:pPr>
        <w:ind w:left="1440" w:hanging="720"/>
        <w:rPr>
          <w:rFonts w:ascii="Arial" w:hAnsi="Arial" w:cs="Arial"/>
          <w:sz w:val="19"/>
        </w:rPr>
      </w:pPr>
      <w:r>
        <w:rPr>
          <w:rFonts w:ascii="Arial" w:hAnsi="Arial" w:cs="Arial"/>
          <w:sz w:val="19"/>
        </w:rPr>
        <w:t>b.</w:t>
      </w:r>
      <w:r>
        <w:rPr>
          <w:rFonts w:ascii="Arial" w:hAnsi="Arial" w:cs="Arial"/>
          <w:sz w:val="19"/>
        </w:rPr>
        <w:tab/>
        <w:t>een gedragscode, die op de website van de Vennootschap wordt geplaatst;</w:t>
      </w:r>
    </w:p>
    <w:p w14:paraId="6BDF4A21" w14:textId="77777777" w:rsidR="00F02F2A" w:rsidRDefault="00F02F2A">
      <w:pPr>
        <w:ind w:left="1440" w:hanging="720"/>
        <w:rPr>
          <w:rFonts w:ascii="Arial" w:hAnsi="Arial" w:cs="Arial"/>
          <w:sz w:val="19"/>
        </w:rPr>
      </w:pPr>
    </w:p>
    <w:p w14:paraId="702BBD1C" w14:textId="77777777" w:rsidR="00F02F2A" w:rsidRDefault="00F02F2A">
      <w:pPr>
        <w:ind w:left="1440" w:hanging="720"/>
        <w:rPr>
          <w:rFonts w:ascii="Arial" w:hAnsi="Arial" w:cs="Arial"/>
          <w:sz w:val="19"/>
        </w:rPr>
      </w:pPr>
      <w:r>
        <w:rPr>
          <w:rFonts w:ascii="Arial" w:hAnsi="Arial" w:cs="Arial"/>
          <w:sz w:val="19"/>
        </w:rPr>
        <w:t>c.</w:t>
      </w:r>
      <w:r>
        <w:rPr>
          <w:rFonts w:ascii="Arial" w:hAnsi="Arial" w:cs="Arial"/>
          <w:sz w:val="19"/>
        </w:rPr>
        <w:tab/>
        <w:t>handleidingen voor de inrichting van de financiële verslaggeving en de voor de opstelling daarvan te volgen procedures; en</w:t>
      </w:r>
    </w:p>
    <w:p w14:paraId="5902D561" w14:textId="77777777" w:rsidR="00F02F2A" w:rsidRDefault="00F02F2A">
      <w:pPr>
        <w:ind w:left="1440" w:hanging="720"/>
        <w:rPr>
          <w:rFonts w:ascii="Arial" w:hAnsi="Arial" w:cs="Arial"/>
          <w:sz w:val="19"/>
        </w:rPr>
      </w:pPr>
    </w:p>
    <w:p w14:paraId="5CC0CDF7" w14:textId="77777777" w:rsidR="00F02F2A" w:rsidRDefault="00F02F2A">
      <w:pPr>
        <w:ind w:left="1440" w:hanging="720"/>
        <w:rPr>
          <w:rFonts w:ascii="Arial" w:hAnsi="Arial" w:cs="Arial"/>
          <w:sz w:val="19"/>
        </w:rPr>
      </w:pPr>
      <w:r>
        <w:rPr>
          <w:rFonts w:ascii="Arial" w:hAnsi="Arial" w:cs="Arial"/>
          <w:sz w:val="19"/>
        </w:rPr>
        <w:t>d.</w:t>
      </w:r>
      <w:r>
        <w:rPr>
          <w:rFonts w:ascii="Arial" w:hAnsi="Arial" w:cs="Arial"/>
          <w:sz w:val="19"/>
        </w:rPr>
        <w:tab/>
        <w:t>een systeem van monitoring en rapportering.</w:t>
      </w:r>
    </w:p>
    <w:p w14:paraId="6BAA73DD" w14:textId="77777777" w:rsidR="00F02F2A" w:rsidRDefault="00F02F2A">
      <w:pPr>
        <w:ind w:left="720" w:hanging="720"/>
        <w:rPr>
          <w:rFonts w:ascii="Arial" w:hAnsi="Arial" w:cs="Arial"/>
          <w:sz w:val="19"/>
        </w:rPr>
      </w:pPr>
    </w:p>
    <w:p w14:paraId="052BDE26" w14:textId="77777777" w:rsidR="00F02F2A" w:rsidRDefault="00F02F2A">
      <w:pPr>
        <w:pStyle w:val="Tekstopmerking"/>
        <w:rPr>
          <w:rFonts w:ascii="Arial" w:hAnsi="Arial" w:cs="Arial"/>
          <w:b/>
          <w:bCs/>
          <w:sz w:val="19"/>
          <w:szCs w:val="24"/>
        </w:rPr>
      </w:pPr>
      <w:r>
        <w:rPr>
          <w:rFonts w:ascii="Arial" w:hAnsi="Arial" w:cs="Arial"/>
          <w:b/>
          <w:bCs/>
          <w:sz w:val="19"/>
          <w:szCs w:val="24"/>
        </w:rPr>
        <w:t>Artikel 6</w:t>
      </w:r>
    </w:p>
    <w:p w14:paraId="7EF60AD4" w14:textId="77777777" w:rsidR="00F02F2A" w:rsidRDefault="00F02F2A">
      <w:pPr>
        <w:pStyle w:val="Tekstopmerking"/>
        <w:rPr>
          <w:rFonts w:ascii="Arial" w:hAnsi="Arial" w:cs="Arial"/>
          <w:b/>
          <w:bCs/>
          <w:sz w:val="19"/>
          <w:szCs w:val="24"/>
        </w:rPr>
      </w:pPr>
      <w:r>
        <w:rPr>
          <w:rFonts w:ascii="Arial" w:hAnsi="Arial" w:cs="Arial"/>
          <w:b/>
          <w:bCs/>
          <w:sz w:val="19"/>
          <w:szCs w:val="24"/>
        </w:rPr>
        <w:t>Financiële verslaggeving: jaarrekening en jaarverslag</w:t>
      </w:r>
    </w:p>
    <w:p w14:paraId="400A5B9B" w14:textId="77777777" w:rsidR="00F02F2A" w:rsidRDefault="00F02F2A">
      <w:pPr>
        <w:pStyle w:val="Tekstopmerking"/>
        <w:rPr>
          <w:rFonts w:ascii="Arial" w:hAnsi="Arial" w:cs="Arial"/>
          <w:b/>
          <w:bCs/>
          <w:sz w:val="19"/>
          <w:szCs w:val="24"/>
        </w:rPr>
      </w:pPr>
    </w:p>
    <w:p w14:paraId="6869150F" w14:textId="77777777" w:rsidR="00F02F2A" w:rsidRDefault="00F02F2A">
      <w:pPr>
        <w:pStyle w:val="Plattetekst"/>
        <w:ind w:left="720" w:hanging="720"/>
        <w:rPr>
          <w:sz w:val="19"/>
        </w:rPr>
      </w:pPr>
      <w:r>
        <w:rPr>
          <w:sz w:val="19"/>
        </w:rPr>
        <w:t>6.1</w:t>
      </w:r>
      <w:r>
        <w:rPr>
          <w:sz w:val="19"/>
        </w:rPr>
        <w:tab/>
        <w:t xml:space="preserve">De RvB is verantwoordelijk voor de kwaliteit en volledigheid van de openbaar gemaakte financiële berichten. De RvB is verantwoordelijk voor het instellen en handhaven van interne procedures die ervoor zorgen dat alle belangrijke financiële informatie bij de RvB bekend is, zodat de tijdigheid, volledigheid en juistheid van de externe financiële verslaggeving wordt gewaarborgd. </w:t>
      </w:r>
      <w:r>
        <w:rPr>
          <w:sz w:val="19"/>
        </w:rPr>
        <w:br/>
      </w:r>
    </w:p>
    <w:p w14:paraId="2259D2CB" w14:textId="77777777" w:rsidR="00F02F2A" w:rsidRDefault="00F02F2A">
      <w:pPr>
        <w:ind w:left="720" w:hanging="720"/>
        <w:rPr>
          <w:rFonts w:ascii="Arial" w:hAnsi="Arial" w:cs="Arial"/>
          <w:sz w:val="19"/>
        </w:rPr>
      </w:pPr>
      <w:r>
        <w:rPr>
          <w:rFonts w:ascii="Arial" w:hAnsi="Arial" w:cs="Arial"/>
          <w:sz w:val="19"/>
        </w:rPr>
        <w:t>6.2</w:t>
      </w:r>
      <w:r>
        <w:rPr>
          <w:rFonts w:ascii="Arial" w:hAnsi="Arial" w:cs="Arial"/>
          <w:sz w:val="19"/>
        </w:rPr>
        <w:tab/>
        <w:t xml:space="preserve">De RvB maakt halfjaarcijfers op en legt deze telkens op de eerste vergadering van de RvC na afloop van het desbetreffende halfjaar ter bespreking voor aan de RvC. </w:t>
      </w:r>
    </w:p>
    <w:p w14:paraId="6AF87043" w14:textId="77777777" w:rsidR="00F02F2A" w:rsidRDefault="00F02F2A">
      <w:pPr>
        <w:ind w:left="720" w:hanging="720"/>
        <w:rPr>
          <w:rFonts w:ascii="Arial" w:hAnsi="Arial" w:cs="Arial"/>
          <w:sz w:val="19"/>
        </w:rPr>
      </w:pPr>
    </w:p>
    <w:p w14:paraId="57F7B539" w14:textId="77777777" w:rsidR="00F02F2A" w:rsidRDefault="00F02F2A">
      <w:pPr>
        <w:ind w:left="720" w:hanging="720"/>
        <w:rPr>
          <w:rFonts w:ascii="Arial" w:hAnsi="Arial" w:cs="Arial"/>
          <w:sz w:val="19"/>
        </w:rPr>
      </w:pPr>
      <w:r>
        <w:rPr>
          <w:rFonts w:ascii="Arial" w:hAnsi="Arial" w:cs="Arial"/>
          <w:sz w:val="19"/>
        </w:rPr>
        <w:t>6.3</w:t>
      </w:r>
      <w:r>
        <w:rPr>
          <w:rFonts w:ascii="Arial" w:hAnsi="Arial" w:cs="Arial"/>
          <w:sz w:val="19"/>
        </w:rPr>
        <w:tab/>
        <w:t xml:space="preserve">De RvB legt jaarlijks, uiterlijk in de maand </w:t>
      </w:r>
      <w:r w:rsidR="003514AB">
        <w:rPr>
          <w:rFonts w:ascii="Arial" w:hAnsi="Arial" w:cs="Arial"/>
          <w:sz w:val="19"/>
        </w:rPr>
        <w:t>mei</w:t>
      </w:r>
      <w:r>
        <w:rPr>
          <w:rFonts w:ascii="Arial" w:hAnsi="Arial" w:cs="Arial"/>
          <w:sz w:val="19"/>
        </w:rPr>
        <w:t xml:space="preserve">, het jaarverslag en de jaarrekening, tezamen met de daarbij te voegen gegevens, ter bespreking voor aan de RvC. De RvB maakt het jaarverslag en de jaarrekening binnen </w:t>
      </w:r>
      <w:r w:rsidR="00C520D0">
        <w:rPr>
          <w:rFonts w:ascii="Arial" w:hAnsi="Arial" w:cs="Arial"/>
          <w:sz w:val="19"/>
        </w:rPr>
        <w:t>de door de wet voorgeschreven periode</w:t>
      </w:r>
      <w:r>
        <w:rPr>
          <w:rFonts w:ascii="Arial" w:hAnsi="Arial" w:cs="Arial"/>
          <w:sz w:val="19"/>
        </w:rPr>
        <w:t xml:space="preserve"> openbaar.</w:t>
      </w:r>
    </w:p>
    <w:p w14:paraId="54F02159" w14:textId="77777777" w:rsidR="00F02F2A" w:rsidRDefault="00F02F2A">
      <w:pPr>
        <w:ind w:left="720" w:hanging="720"/>
        <w:rPr>
          <w:rFonts w:ascii="Arial" w:hAnsi="Arial" w:cs="Arial"/>
          <w:sz w:val="19"/>
        </w:rPr>
      </w:pPr>
    </w:p>
    <w:p w14:paraId="1B3C44C7" w14:textId="77777777" w:rsidR="00F02F2A" w:rsidRDefault="00F02F2A">
      <w:pPr>
        <w:ind w:left="540" w:hanging="540"/>
        <w:rPr>
          <w:rFonts w:ascii="Arial" w:hAnsi="Arial" w:cs="Arial"/>
          <w:b/>
          <w:bCs/>
          <w:sz w:val="19"/>
        </w:rPr>
      </w:pPr>
      <w:r>
        <w:rPr>
          <w:rFonts w:ascii="Arial" w:hAnsi="Arial" w:cs="Arial"/>
          <w:b/>
          <w:bCs/>
          <w:sz w:val="19"/>
        </w:rPr>
        <w:t>Artikel 7</w:t>
      </w:r>
    </w:p>
    <w:p w14:paraId="722739EA" w14:textId="77777777" w:rsidR="00F02F2A" w:rsidRDefault="00F02F2A">
      <w:pPr>
        <w:ind w:left="540" w:hanging="540"/>
        <w:rPr>
          <w:rFonts w:ascii="Arial" w:hAnsi="Arial" w:cs="Arial"/>
          <w:b/>
          <w:bCs/>
          <w:sz w:val="19"/>
        </w:rPr>
      </w:pPr>
      <w:r>
        <w:rPr>
          <w:rFonts w:ascii="Arial" w:hAnsi="Arial" w:cs="Arial"/>
          <w:b/>
          <w:bCs/>
          <w:sz w:val="19"/>
        </w:rPr>
        <w:t>Omgang met de externe accountant</w:t>
      </w:r>
    </w:p>
    <w:p w14:paraId="65E5CBFA" w14:textId="77777777" w:rsidR="00F02F2A" w:rsidRDefault="00F02F2A">
      <w:pPr>
        <w:rPr>
          <w:rFonts w:ascii="Arial" w:hAnsi="Arial" w:cs="Arial"/>
          <w:sz w:val="19"/>
        </w:rPr>
      </w:pPr>
    </w:p>
    <w:p w14:paraId="3BCF2D55" w14:textId="77777777" w:rsidR="00F02F2A" w:rsidRDefault="00F02F2A">
      <w:pPr>
        <w:pStyle w:val="Plattetekst"/>
        <w:ind w:left="720" w:hanging="720"/>
        <w:rPr>
          <w:sz w:val="19"/>
        </w:rPr>
      </w:pPr>
      <w:r>
        <w:rPr>
          <w:sz w:val="19"/>
        </w:rPr>
        <w:t>7.1</w:t>
      </w:r>
      <w:r>
        <w:rPr>
          <w:sz w:val="19"/>
        </w:rPr>
        <w:tab/>
        <w:t>De RvB zorgt ervoor dat de externe accountant zijn controlewerkzaamheden naar behoren kan uitoefenen en bevordert dat zowel zijdens de externe accountant als zijdens de Vennootschap adequate uitvoering wordt gegeven aan de rol en het beleid van de Vennootschap betreffende de externe accountant zoals voorzien bij of krachtens de overeenkomst  met de externe accountant, dit Reglement, en het reglement van de auditcommissie van de RvC.</w:t>
      </w:r>
    </w:p>
    <w:p w14:paraId="160AE4DB" w14:textId="77777777" w:rsidR="00F02F2A" w:rsidRDefault="00F02F2A">
      <w:pPr>
        <w:ind w:left="720" w:hanging="720"/>
        <w:rPr>
          <w:rFonts w:ascii="Arial" w:hAnsi="Arial" w:cs="Arial"/>
          <w:sz w:val="19"/>
        </w:rPr>
      </w:pPr>
    </w:p>
    <w:p w14:paraId="3AFA6A45" w14:textId="77777777" w:rsidR="00F02F2A" w:rsidRDefault="00F02F2A">
      <w:pPr>
        <w:ind w:left="720" w:hanging="720"/>
        <w:rPr>
          <w:rFonts w:ascii="Arial" w:hAnsi="Arial" w:cs="Arial"/>
          <w:sz w:val="19"/>
        </w:rPr>
      </w:pPr>
      <w:r>
        <w:rPr>
          <w:rFonts w:ascii="Arial" w:hAnsi="Arial" w:cs="Arial"/>
          <w:sz w:val="19"/>
        </w:rPr>
        <w:lastRenderedPageBreak/>
        <w:t>7.2</w:t>
      </w:r>
      <w:r>
        <w:rPr>
          <w:rFonts w:ascii="Arial" w:hAnsi="Arial" w:cs="Arial"/>
          <w:sz w:val="19"/>
        </w:rPr>
        <w:tab/>
        <w:t>De RvB rapporteert jaarlijks, en waar nodig tussentijds, aan de RvC over de ontwikkelingen in</w:t>
      </w:r>
      <w:r w:rsidR="00C520D0">
        <w:rPr>
          <w:rFonts w:ascii="Arial" w:hAnsi="Arial" w:cs="Arial"/>
          <w:sz w:val="19"/>
        </w:rPr>
        <w:t xml:space="preserve"> en algemene feedback ten aanzien van</w:t>
      </w:r>
      <w:r>
        <w:rPr>
          <w:rFonts w:ascii="Arial" w:hAnsi="Arial" w:cs="Arial"/>
          <w:sz w:val="19"/>
        </w:rPr>
        <w:t xml:space="preserve"> de relatie met de externe accountant, waaronder in het bijzonder zijn onafhankelijkheid</w:t>
      </w:r>
      <w:r w:rsidR="00C520D0">
        <w:rPr>
          <w:rFonts w:ascii="Arial" w:hAnsi="Arial" w:cs="Arial"/>
          <w:sz w:val="19"/>
        </w:rPr>
        <w:t>.</w:t>
      </w:r>
    </w:p>
    <w:p w14:paraId="33CBA233" w14:textId="77777777" w:rsidR="00F02F2A" w:rsidRDefault="00F02F2A">
      <w:pPr>
        <w:rPr>
          <w:rFonts w:ascii="Arial" w:hAnsi="Arial" w:cs="Arial"/>
          <w:sz w:val="19"/>
        </w:rPr>
      </w:pPr>
    </w:p>
    <w:p w14:paraId="261A3CCB" w14:textId="609ECE63" w:rsidR="00F02F2A" w:rsidRDefault="00F02F2A" w:rsidP="00A6035B">
      <w:pPr>
        <w:tabs>
          <w:tab w:val="left" w:pos="540"/>
        </w:tabs>
        <w:rPr>
          <w:rFonts w:ascii="Arial" w:hAnsi="Arial" w:cs="Arial"/>
          <w:b/>
          <w:bCs/>
          <w:sz w:val="19"/>
        </w:rPr>
      </w:pPr>
      <w:r>
        <w:rPr>
          <w:rFonts w:ascii="Arial" w:hAnsi="Arial" w:cs="Arial"/>
          <w:b/>
          <w:bCs/>
          <w:sz w:val="19"/>
        </w:rPr>
        <w:t>Artikel 8</w:t>
      </w:r>
    </w:p>
    <w:p w14:paraId="579B0F69" w14:textId="77777777" w:rsidR="00F02F2A" w:rsidRDefault="00F02F2A">
      <w:pPr>
        <w:tabs>
          <w:tab w:val="left" w:pos="540"/>
        </w:tabs>
        <w:rPr>
          <w:rFonts w:ascii="Arial" w:hAnsi="Arial" w:cs="Arial"/>
          <w:b/>
          <w:bCs/>
          <w:sz w:val="19"/>
        </w:rPr>
      </w:pPr>
      <w:r>
        <w:rPr>
          <w:rFonts w:ascii="Arial" w:hAnsi="Arial" w:cs="Arial"/>
          <w:b/>
          <w:bCs/>
          <w:sz w:val="19"/>
        </w:rPr>
        <w:t>Omgang met de RvC</w:t>
      </w:r>
    </w:p>
    <w:p w14:paraId="72AB1CE9" w14:textId="77777777" w:rsidR="00F02F2A" w:rsidRDefault="00F02F2A">
      <w:pPr>
        <w:tabs>
          <w:tab w:val="left" w:pos="540"/>
        </w:tabs>
        <w:rPr>
          <w:rFonts w:ascii="Arial" w:hAnsi="Arial" w:cs="Arial"/>
          <w:b/>
          <w:bCs/>
          <w:sz w:val="19"/>
        </w:rPr>
      </w:pPr>
    </w:p>
    <w:p w14:paraId="29811AD2" w14:textId="08B5277B" w:rsidR="00F02F2A" w:rsidRDefault="00F02F2A">
      <w:pPr>
        <w:pStyle w:val="Plattetekst"/>
        <w:ind w:left="720" w:hanging="720"/>
        <w:rPr>
          <w:sz w:val="19"/>
        </w:rPr>
      </w:pPr>
      <w:r>
        <w:rPr>
          <w:sz w:val="19"/>
        </w:rPr>
        <w:t>8.1</w:t>
      </w:r>
      <w:r>
        <w:rPr>
          <w:sz w:val="19"/>
        </w:rPr>
        <w:tab/>
        <w:t xml:space="preserve">De voorzitter van de RvB </w:t>
      </w:r>
      <w:r w:rsidR="008963A8">
        <w:rPr>
          <w:sz w:val="19"/>
        </w:rPr>
        <w:t xml:space="preserve">(indien iemand die titel is toegekend en anders de CEO) </w:t>
      </w:r>
      <w:r>
        <w:rPr>
          <w:sz w:val="19"/>
        </w:rPr>
        <w:t xml:space="preserve">is het eerste aanspreekpunt voor </w:t>
      </w:r>
      <w:r w:rsidRPr="000070B2">
        <w:rPr>
          <w:sz w:val="19"/>
        </w:rPr>
        <w:t>de voorzitter van de RvC.</w:t>
      </w:r>
    </w:p>
    <w:p w14:paraId="58EEADA6" w14:textId="77777777" w:rsidR="00F02F2A" w:rsidRDefault="00F02F2A">
      <w:pPr>
        <w:ind w:left="720" w:hanging="720"/>
        <w:rPr>
          <w:rFonts w:ascii="Arial" w:hAnsi="Arial" w:cs="Arial"/>
          <w:sz w:val="19"/>
        </w:rPr>
      </w:pPr>
    </w:p>
    <w:p w14:paraId="57889E75" w14:textId="77777777" w:rsidR="00F02F2A" w:rsidRDefault="00F02F2A">
      <w:pPr>
        <w:ind w:left="720" w:hanging="720"/>
        <w:rPr>
          <w:rFonts w:ascii="Arial" w:hAnsi="Arial" w:cs="Arial"/>
          <w:sz w:val="19"/>
        </w:rPr>
      </w:pPr>
      <w:r>
        <w:rPr>
          <w:rFonts w:ascii="Arial" w:hAnsi="Arial" w:cs="Arial"/>
          <w:sz w:val="19"/>
        </w:rPr>
        <w:t>8.2</w:t>
      </w:r>
      <w:r>
        <w:rPr>
          <w:rFonts w:ascii="Arial" w:hAnsi="Arial" w:cs="Arial"/>
          <w:sz w:val="19"/>
        </w:rPr>
        <w:tab/>
        <w:t>Met betrekking tot het verschaffen van informatie aan en het uitoefenen van taken en bevoegdheden door de RvC en zijn leden handelen de RvB en zijn leden overeenkomstig hetgeen daaromtrent ten aanzien van de RvB en zijn leden is bepaald bij of krachtens dit Reglement, de statuten van de Vennootschap en toepasselijke wet- en regelgeving.</w:t>
      </w:r>
    </w:p>
    <w:p w14:paraId="2F33D096" w14:textId="77777777" w:rsidR="00F02F2A" w:rsidRDefault="00F02F2A">
      <w:pPr>
        <w:tabs>
          <w:tab w:val="left" w:pos="0"/>
        </w:tabs>
        <w:rPr>
          <w:rFonts w:ascii="Arial" w:hAnsi="Arial" w:cs="Arial"/>
          <w:sz w:val="19"/>
        </w:rPr>
      </w:pPr>
    </w:p>
    <w:p w14:paraId="71D5DB69" w14:textId="77777777" w:rsidR="00F02F2A" w:rsidRDefault="00F02F2A">
      <w:pPr>
        <w:tabs>
          <w:tab w:val="left" w:pos="540"/>
        </w:tabs>
        <w:rPr>
          <w:rFonts w:ascii="Arial" w:hAnsi="Arial" w:cs="Arial"/>
          <w:b/>
          <w:bCs/>
          <w:sz w:val="19"/>
        </w:rPr>
      </w:pPr>
      <w:r>
        <w:rPr>
          <w:rFonts w:ascii="Arial" w:hAnsi="Arial" w:cs="Arial"/>
          <w:b/>
          <w:bCs/>
          <w:sz w:val="19"/>
        </w:rPr>
        <w:t>Artikel 9</w:t>
      </w:r>
    </w:p>
    <w:p w14:paraId="344F51F1" w14:textId="77777777" w:rsidR="00F02F2A" w:rsidRDefault="00F02F2A">
      <w:pPr>
        <w:tabs>
          <w:tab w:val="left" w:pos="540"/>
        </w:tabs>
        <w:rPr>
          <w:rFonts w:ascii="Arial" w:hAnsi="Arial" w:cs="Arial"/>
          <w:b/>
          <w:bCs/>
          <w:sz w:val="19"/>
        </w:rPr>
      </w:pPr>
      <w:r>
        <w:rPr>
          <w:rFonts w:ascii="Arial" w:hAnsi="Arial" w:cs="Arial"/>
          <w:b/>
          <w:bCs/>
          <w:sz w:val="19"/>
        </w:rPr>
        <w:t>Omgang met de aandeelhouders</w:t>
      </w:r>
    </w:p>
    <w:p w14:paraId="62075BB2" w14:textId="77777777" w:rsidR="00F02F2A" w:rsidRDefault="00F02F2A">
      <w:pPr>
        <w:tabs>
          <w:tab w:val="left" w:pos="540"/>
        </w:tabs>
        <w:rPr>
          <w:rFonts w:ascii="Arial" w:hAnsi="Arial" w:cs="Arial"/>
          <w:b/>
          <w:bCs/>
          <w:sz w:val="19"/>
        </w:rPr>
      </w:pPr>
    </w:p>
    <w:p w14:paraId="4F55B100" w14:textId="77777777" w:rsidR="00F02F2A" w:rsidRDefault="00F02F2A">
      <w:pPr>
        <w:tabs>
          <w:tab w:val="left" w:pos="0"/>
        </w:tabs>
        <w:ind w:left="720" w:hanging="720"/>
        <w:rPr>
          <w:rFonts w:ascii="Arial" w:hAnsi="Arial" w:cs="Arial"/>
          <w:sz w:val="19"/>
        </w:rPr>
      </w:pPr>
      <w:r>
        <w:rPr>
          <w:rFonts w:ascii="Arial" w:hAnsi="Arial" w:cs="Arial"/>
          <w:sz w:val="19"/>
        </w:rPr>
        <w:t>9.1</w:t>
      </w:r>
      <w:r>
        <w:rPr>
          <w:rFonts w:ascii="Arial" w:hAnsi="Arial" w:cs="Arial"/>
          <w:sz w:val="19"/>
        </w:rPr>
        <w:tab/>
        <w:t xml:space="preserve">De RvB en RvC verschaffen de </w:t>
      </w:r>
      <w:r w:rsidR="00CC5C60">
        <w:rPr>
          <w:rFonts w:ascii="Arial" w:hAnsi="Arial" w:cs="Arial"/>
          <w:sz w:val="19"/>
        </w:rPr>
        <w:t xml:space="preserve">AV </w:t>
      </w:r>
      <w:r>
        <w:rPr>
          <w:rFonts w:ascii="Arial" w:hAnsi="Arial" w:cs="Arial"/>
          <w:sz w:val="19"/>
        </w:rPr>
        <w:t>alle relevante informatie die zij behoeft voor de uitoefening van haar bevoegdheden.</w:t>
      </w:r>
    </w:p>
    <w:p w14:paraId="25743813" w14:textId="77777777" w:rsidR="00F02F2A" w:rsidRDefault="00F02F2A">
      <w:pPr>
        <w:tabs>
          <w:tab w:val="left" w:pos="0"/>
        </w:tabs>
        <w:ind w:left="720" w:hanging="720"/>
        <w:rPr>
          <w:rFonts w:ascii="Arial" w:hAnsi="Arial" w:cs="Arial"/>
          <w:sz w:val="19"/>
        </w:rPr>
      </w:pPr>
    </w:p>
    <w:p w14:paraId="7697FA08" w14:textId="77777777" w:rsidR="00F02F2A" w:rsidRDefault="00F02F2A">
      <w:pPr>
        <w:tabs>
          <w:tab w:val="left" w:pos="0"/>
        </w:tabs>
        <w:ind w:left="720" w:hanging="720"/>
        <w:rPr>
          <w:rFonts w:ascii="Arial" w:hAnsi="Arial" w:cs="Arial"/>
          <w:sz w:val="19"/>
        </w:rPr>
      </w:pPr>
      <w:r>
        <w:rPr>
          <w:rFonts w:ascii="Arial" w:hAnsi="Arial" w:cs="Arial"/>
          <w:sz w:val="19"/>
        </w:rPr>
        <w:t>9.2</w:t>
      </w:r>
      <w:r>
        <w:rPr>
          <w:rFonts w:ascii="Arial" w:hAnsi="Arial" w:cs="Arial"/>
          <w:sz w:val="19"/>
        </w:rPr>
        <w:tab/>
        <w:t xml:space="preserve">De RvB en de RvC verschaffen de </w:t>
      </w:r>
      <w:r w:rsidR="00CC5C60">
        <w:rPr>
          <w:rFonts w:ascii="Arial" w:hAnsi="Arial" w:cs="Arial"/>
          <w:sz w:val="19"/>
        </w:rPr>
        <w:t xml:space="preserve">AV </w:t>
      </w:r>
      <w:r>
        <w:rPr>
          <w:rFonts w:ascii="Arial" w:hAnsi="Arial" w:cs="Arial"/>
          <w:sz w:val="19"/>
        </w:rPr>
        <w:t xml:space="preserve">alle door haar verlangde informatie, tenzij een zwaarwichtig belang van de Vennootschap zich daartegen verzet. </w:t>
      </w:r>
    </w:p>
    <w:p w14:paraId="3F5FE989" w14:textId="77777777" w:rsidR="00F02F2A" w:rsidRDefault="00F02F2A">
      <w:pPr>
        <w:ind w:left="720" w:hanging="720"/>
        <w:rPr>
          <w:rFonts w:ascii="Arial" w:hAnsi="Arial" w:cs="Arial"/>
          <w:sz w:val="19"/>
        </w:rPr>
      </w:pPr>
    </w:p>
    <w:p w14:paraId="5D8F0482" w14:textId="77777777" w:rsidR="007416D9" w:rsidRPr="007416D9" w:rsidRDefault="00F02F2A" w:rsidP="007416D9">
      <w:pPr>
        <w:tabs>
          <w:tab w:val="left" w:pos="0"/>
        </w:tabs>
        <w:ind w:left="720" w:hanging="720"/>
        <w:rPr>
          <w:rFonts w:ascii="Arial" w:hAnsi="Arial" w:cs="Arial"/>
          <w:sz w:val="19"/>
        </w:rPr>
      </w:pPr>
      <w:r>
        <w:rPr>
          <w:rFonts w:ascii="Arial" w:hAnsi="Arial" w:cs="Arial"/>
          <w:sz w:val="19"/>
        </w:rPr>
        <w:t>9.3</w:t>
      </w:r>
      <w:r>
        <w:rPr>
          <w:rFonts w:ascii="Arial" w:hAnsi="Arial" w:cs="Arial"/>
          <w:sz w:val="19"/>
        </w:rPr>
        <w:tab/>
      </w:r>
      <w:r w:rsidR="007416D9" w:rsidRPr="007416D9">
        <w:rPr>
          <w:rFonts w:ascii="Arial" w:hAnsi="Arial" w:cs="Arial"/>
          <w:sz w:val="19"/>
        </w:rPr>
        <w:t xml:space="preserve">Op de agenda van de </w:t>
      </w:r>
      <w:r w:rsidR="00CC5C60">
        <w:rPr>
          <w:rFonts w:ascii="Arial" w:hAnsi="Arial" w:cs="Arial"/>
          <w:sz w:val="19"/>
        </w:rPr>
        <w:t>AV</w:t>
      </w:r>
      <w:r w:rsidR="007416D9" w:rsidRPr="007416D9">
        <w:rPr>
          <w:rFonts w:ascii="Arial" w:hAnsi="Arial" w:cs="Arial"/>
          <w:sz w:val="19"/>
        </w:rPr>
        <w:t xml:space="preserve"> wordt vermeld welke punten ter</w:t>
      </w:r>
      <w:r w:rsidR="007416D9">
        <w:rPr>
          <w:rFonts w:ascii="Arial" w:hAnsi="Arial" w:cs="Arial"/>
          <w:sz w:val="19"/>
        </w:rPr>
        <w:t xml:space="preserve"> </w:t>
      </w:r>
      <w:r w:rsidR="007416D9" w:rsidRPr="007416D9">
        <w:rPr>
          <w:rFonts w:ascii="Arial" w:hAnsi="Arial" w:cs="Arial"/>
          <w:sz w:val="19"/>
        </w:rPr>
        <w:t>bespreking en welke punten ter stemming zijn.</w:t>
      </w:r>
    </w:p>
    <w:p w14:paraId="52ACE3F7" w14:textId="77777777" w:rsidR="007416D9" w:rsidRDefault="007416D9" w:rsidP="007416D9">
      <w:pPr>
        <w:tabs>
          <w:tab w:val="left" w:pos="0"/>
        </w:tabs>
        <w:ind w:left="720" w:hanging="720"/>
        <w:rPr>
          <w:rFonts w:ascii="Arial" w:hAnsi="Arial" w:cs="Arial"/>
          <w:sz w:val="19"/>
        </w:rPr>
      </w:pPr>
    </w:p>
    <w:p w14:paraId="4DB2546B" w14:textId="77777777" w:rsidR="00F02F2A" w:rsidRDefault="007416D9" w:rsidP="009C6A18">
      <w:pPr>
        <w:tabs>
          <w:tab w:val="left" w:pos="0"/>
        </w:tabs>
        <w:ind w:left="720" w:hanging="720"/>
        <w:rPr>
          <w:rFonts w:ascii="Arial" w:hAnsi="Arial" w:cs="Arial"/>
          <w:sz w:val="19"/>
        </w:rPr>
      </w:pPr>
      <w:r>
        <w:rPr>
          <w:rFonts w:ascii="Arial" w:hAnsi="Arial" w:cs="Arial"/>
          <w:sz w:val="19"/>
        </w:rPr>
        <w:t xml:space="preserve">9.4 </w:t>
      </w:r>
      <w:r>
        <w:rPr>
          <w:rFonts w:ascii="Arial" w:hAnsi="Arial" w:cs="Arial"/>
          <w:sz w:val="19"/>
        </w:rPr>
        <w:tab/>
      </w:r>
      <w:r w:rsidR="009C6A18" w:rsidRPr="009C6A18">
        <w:rPr>
          <w:rFonts w:ascii="Arial" w:hAnsi="Arial" w:cs="Arial"/>
          <w:sz w:val="19"/>
        </w:rPr>
        <w:t xml:space="preserve">Een voorstel tot goedkeuring of machtiging door de </w:t>
      </w:r>
      <w:r w:rsidR="00CC5C60">
        <w:rPr>
          <w:rFonts w:ascii="Arial" w:hAnsi="Arial" w:cs="Arial"/>
          <w:sz w:val="19"/>
        </w:rPr>
        <w:t>AV</w:t>
      </w:r>
      <w:r w:rsidR="009C6A18" w:rsidRPr="009C6A18">
        <w:rPr>
          <w:rFonts w:ascii="Arial" w:hAnsi="Arial" w:cs="Arial"/>
          <w:sz w:val="19"/>
        </w:rPr>
        <w:t xml:space="preserve"> wordt</w:t>
      </w:r>
      <w:r w:rsidR="009C6A18">
        <w:rPr>
          <w:rFonts w:ascii="Arial" w:hAnsi="Arial" w:cs="Arial"/>
          <w:sz w:val="19"/>
        </w:rPr>
        <w:t xml:space="preserve"> </w:t>
      </w:r>
      <w:r w:rsidR="009C6A18" w:rsidRPr="009C6A18">
        <w:rPr>
          <w:rFonts w:ascii="Arial" w:hAnsi="Arial" w:cs="Arial"/>
          <w:sz w:val="19"/>
        </w:rPr>
        <w:t xml:space="preserve">schriftelijk toegelicht. </w:t>
      </w:r>
      <w:r w:rsidR="002D6476">
        <w:rPr>
          <w:rFonts w:ascii="Arial" w:hAnsi="Arial" w:cs="Arial"/>
          <w:sz w:val="19"/>
        </w:rPr>
        <w:t>De RvB</w:t>
      </w:r>
      <w:r w:rsidR="009C6A18" w:rsidRPr="009C6A18">
        <w:rPr>
          <w:rFonts w:ascii="Arial" w:hAnsi="Arial" w:cs="Arial"/>
          <w:sz w:val="19"/>
        </w:rPr>
        <w:t xml:space="preserve"> gaat in de toelichting in op alle feiten en</w:t>
      </w:r>
      <w:r w:rsidR="009C6A18">
        <w:rPr>
          <w:rFonts w:ascii="Arial" w:hAnsi="Arial" w:cs="Arial"/>
          <w:sz w:val="19"/>
        </w:rPr>
        <w:t xml:space="preserve"> </w:t>
      </w:r>
      <w:r w:rsidR="009C6A18" w:rsidRPr="009C6A18">
        <w:rPr>
          <w:rFonts w:ascii="Arial" w:hAnsi="Arial" w:cs="Arial"/>
          <w:sz w:val="19"/>
        </w:rPr>
        <w:t xml:space="preserve">omstandigheden die relevant zijn voor de te verlenen goedkeuring of machtiging. </w:t>
      </w:r>
    </w:p>
    <w:p w14:paraId="4D5D76F8" w14:textId="77777777" w:rsidR="003514AB" w:rsidRDefault="003514AB" w:rsidP="009C6A18">
      <w:pPr>
        <w:tabs>
          <w:tab w:val="left" w:pos="0"/>
        </w:tabs>
        <w:ind w:left="720" w:hanging="720"/>
        <w:rPr>
          <w:rFonts w:ascii="Arial" w:hAnsi="Arial" w:cs="Arial"/>
          <w:sz w:val="19"/>
        </w:rPr>
      </w:pPr>
    </w:p>
    <w:p w14:paraId="15A9E9BA" w14:textId="77777777" w:rsidR="00F02F2A" w:rsidRDefault="00F02F2A">
      <w:pPr>
        <w:ind w:left="720" w:hanging="720"/>
        <w:rPr>
          <w:rFonts w:ascii="Arial" w:hAnsi="Arial" w:cs="Arial"/>
          <w:sz w:val="19"/>
        </w:rPr>
      </w:pPr>
      <w:r>
        <w:rPr>
          <w:rFonts w:ascii="Arial" w:hAnsi="Arial" w:cs="Arial"/>
          <w:sz w:val="19"/>
        </w:rPr>
        <w:t>9.</w:t>
      </w:r>
      <w:r w:rsidR="007416D9">
        <w:rPr>
          <w:rFonts w:ascii="Arial" w:hAnsi="Arial" w:cs="Arial"/>
          <w:sz w:val="19"/>
        </w:rPr>
        <w:t>5</w:t>
      </w:r>
      <w:r>
        <w:rPr>
          <w:rFonts w:ascii="Arial" w:hAnsi="Arial" w:cs="Arial"/>
          <w:sz w:val="19"/>
        </w:rPr>
        <w:tab/>
        <w:t xml:space="preserve">De leden van RvB wonen </w:t>
      </w:r>
      <w:r w:rsidR="002D6476">
        <w:rPr>
          <w:rFonts w:ascii="Arial" w:hAnsi="Arial" w:cs="Arial"/>
          <w:sz w:val="19"/>
        </w:rPr>
        <w:t xml:space="preserve">vergaderingen van </w:t>
      </w:r>
      <w:r>
        <w:rPr>
          <w:rFonts w:ascii="Arial" w:hAnsi="Arial" w:cs="Arial"/>
          <w:sz w:val="19"/>
        </w:rPr>
        <w:t xml:space="preserve">de </w:t>
      </w:r>
      <w:r w:rsidR="00CC5C60">
        <w:rPr>
          <w:rFonts w:ascii="Arial" w:hAnsi="Arial" w:cs="Arial"/>
          <w:sz w:val="19"/>
        </w:rPr>
        <w:t xml:space="preserve">AV </w:t>
      </w:r>
      <w:r>
        <w:rPr>
          <w:rFonts w:ascii="Arial" w:hAnsi="Arial" w:cs="Arial"/>
          <w:sz w:val="19"/>
        </w:rPr>
        <w:t>bij, behoudens verhindering op grond van bijzondere omstandigheden.</w:t>
      </w:r>
    </w:p>
    <w:p w14:paraId="3278520C" w14:textId="77777777" w:rsidR="00F02F2A" w:rsidRDefault="00F02F2A">
      <w:pPr>
        <w:ind w:left="720" w:hanging="720"/>
        <w:rPr>
          <w:rFonts w:ascii="Arial" w:hAnsi="Arial" w:cs="Arial"/>
          <w:sz w:val="19"/>
        </w:rPr>
      </w:pPr>
    </w:p>
    <w:p w14:paraId="4CF06928" w14:textId="77777777" w:rsidR="00F02F2A" w:rsidRDefault="00F02F2A">
      <w:pPr>
        <w:pStyle w:val="Plattetekst"/>
        <w:ind w:left="720" w:hanging="720"/>
        <w:rPr>
          <w:sz w:val="19"/>
        </w:rPr>
      </w:pPr>
      <w:r>
        <w:rPr>
          <w:sz w:val="19"/>
        </w:rPr>
        <w:t>9.</w:t>
      </w:r>
      <w:r w:rsidR="007416D9">
        <w:rPr>
          <w:sz w:val="19"/>
        </w:rPr>
        <w:t>6</w:t>
      </w:r>
      <w:r>
        <w:rPr>
          <w:sz w:val="19"/>
        </w:rPr>
        <w:tab/>
        <w:t xml:space="preserve">De RvB en de RvC dragen er zorg voor dat elke substantiële wijziging in de corporate governance structuur van de Vennootschap onder een apart agendapunt ter bespreking aan de </w:t>
      </w:r>
      <w:r w:rsidR="00CC5C60">
        <w:rPr>
          <w:sz w:val="19"/>
        </w:rPr>
        <w:t xml:space="preserve">AV </w:t>
      </w:r>
      <w:r>
        <w:rPr>
          <w:sz w:val="19"/>
        </w:rPr>
        <w:t>wordt voorgelegd.</w:t>
      </w:r>
      <w:r w:rsidR="002D6476">
        <w:rPr>
          <w:sz w:val="19"/>
        </w:rPr>
        <w:t xml:space="preserve"> </w:t>
      </w:r>
      <w:r>
        <w:rPr>
          <w:sz w:val="19"/>
        </w:rPr>
        <w:br/>
      </w:r>
    </w:p>
    <w:p w14:paraId="3DFEF25B" w14:textId="77777777" w:rsidR="00F02F2A" w:rsidRDefault="00F02F2A">
      <w:pPr>
        <w:ind w:left="720" w:hanging="720"/>
        <w:rPr>
          <w:rFonts w:ascii="Arial" w:hAnsi="Arial" w:cs="Arial"/>
          <w:sz w:val="19"/>
        </w:rPr>
      </w:pPr>
      <w:r>
        <w:rPr>
          <w:rFonts w:ascii="Arial" w:hAnsi="Arial" w:cs="Arial"/>
          <w:sz w:val="19"/>
        </w:rPr>
        <w:t>9.</w:t>
      </w:r>
      <w:r w:rsidR="007416D9">
        <w:rPr>
          <w:rFonts w:ascii="Arial" w:hAnsi="Arial" w:cs="Arial"/>
          <w:sz w:val="19"/>
        </w:rPr>
        <w:t>7</w:t>
      </w:r>
      <w:r>
        <w:rPr>
          <w:rFonts w:ascii="Arial" w:hAnsi="Arial" w:cs="Arial"/>
          <w:sz w:val="19"/>
        </w:rPr>
        <w:tab/>
        <w:t xml:space="preserve">Het reservering- en dividendbeleid van de Vennootschap (de hoogte en bestemming van reservering, de hoogte van het dividend en de dividendvorm) en eventuele wijzingen daarin worden als apart agendapunt op </w:t>
      </w:r>
      <w:r w:rsidR="00CC5C60">
        <w:rPr>
          <w:rFonts w:ascii="Arial" w:hAnsi="Arial" w:cs="Arial"/>
          <w:sz w:val="19"/>
        </w:rPr>
        <w:t xml:space="preserve">AV </w:t>
      </w:r>
      <w:r>
        <w:rPr>
          <w:rFonts w:ascii="Arial" w:hAnsi="Arial" w:cs="Arial"/>
          <w:sz w:val="19"/>
        </w:rPr>
        <w:t>behandeld en verantwoord.</w:t>
      </w:r>
    </w:p>
    <w:p w14:paraId="78A46A31" w14:textId="77777777" w:rsidR="00F02F2A" w:rsidRDefault="00F02F2A">
      <w:pPr>
        <w:ind w:left="720" w:hanging="720"/>
        <w:rPr>
          <w:rFonts w:ascii="Arial" w:hAnsi="Arial" w:cs="Arial"/>
          <w:sz w:val="19"/>
        </w:rPr>
      </w:pPr>
    </w:p>
    <w:p w14:paraId="568AD189" w14:textId="77777777" w:rsidR="00F02F2A" w:rsidRDefault="00F02F2A">
      <w:pPr>
        <w:ind w:left="720" w:hanging="720"/>
        <w:rPr>
          <w:rFonts w:ascii="Arial" w:hAnsi="Arial" w:cs="Arial"/>
          <w:sz w:val="19"/>
        </w:rPr>
      </w:pPr>
      <w:r>
        <w:rPr>
          <w:rFonts w:ascii="Arial" w:hAnsi="Arial" w:cs="Arial"/>
          <w:sz w:val="19"/>
        </w:rPr>
        <w:t>9.</w:t>
      </w:r>
      <w:r w:rsidR="007416D9">
        <w:rPr>
          <w:rFonts w:ascii="Arial" w:hAnsi="Arial" w:cs="Arial"/>
          <w:sz w:val="19"/>
        </w:rPr>
        <w:t>8</w:t>
      </w:r>
      <w:r>
        <w:rPr>
          <w:rFonts w:ascii="Arial" w:hAnsi="Arial" w:cs="Arial"/>
          <w:sz w:val="19"/>
        </w:rPr>
        <w:tab/>
        <w:t xml:space="preserve">Een voorstel tot uitkering van dividend wordt als apart agendapunt op de </w:t>
      </w:r>
      <w:r w:rsidR="00CC5C60">
        <w:rPr>
          <w:rFonts w:ascii="Arial" w:hAnsi="Arial" w:cs="Arial"/>
          <w:sz w:val="19"/>
        </w:rPr>
        <w:t xml:space="preserve">AV </w:t>
      </w:r>
      <w:r>
        <w:rPr>
          <w:rFonts w:ascii="Arial" w:hAnsi="Arial" w:cs="Arial"/>
          <w:sz w:val="19"/>
        </w:rPr>
        <w:t>behandeld.</w:t>
      </w:r>
    </w:p>
    <w:p w14:paraId="269558CD" w14:textId="77777777" w:rsidR="00F02F2A" w:rsidRDefault="00F02F2A">
      <w:pPr>
        <w:ind w:left="720" w:hanging="720"/>
        <w:rPr>
          <w:rFonts w:ascii="Arial" w:hAnsi="Arial" w:cs="Arial"/>
          <w:sz w:val="19"/>
        </w:rPr>
      </w:pPr>
    </w:p>
    <w:p w14:paraId="4A7C76C1" w14:textId="77777777" w:rsidR="00F02F2A" w:rsidRDefault="00F02F2A">
      <w:pPr>
        <w:ind w:left="720" w:hanging="720"/>
        <w:rPr>
          <w:rFonts w:ascii="Arial" w:hAnsi="Arial" w:cs="Arial"/>
          <w:sz w:val="19"/>
        </w:rPr>
      </w:pPr>
      <w:r>
        <w:rPr>
          <w:rFonts w:ascii="Arial" w:hAnsi="Arial" w:cs="Arial"/>
          <w:sz w:val="19"/>
        </w:rPr>
        <w:t>9.</w:t>
      </w:r>
      <w:r w:rsidR="002D6476">
        <w:rPr>
          <w:rFonts w:ascii="Arial" w:hAnsi="Arial" w:cs="Arial"/>
          <w:sz w:val="19"/>
        </w:rPr>
        <w:t>9</w:t>
      </w:r>
      <w:r>
        <w:rPr>
          <w:rFonts w:ascii="Arial" w:hAnsi="Arial" w:cs="Arial"/>
          <w:sz w:val="19"/>
        </w:rPr>
        <w:tab/>
        <w:t xml:space="preserve">De RvB zorgt voor naleving van de toepasselijke wet- en regelgeving met betrekking tot de rechten van de </w:t>
      </w:r>
      <w:r w:rsidR="00CC5C60">
        <w:rPr>
          <w:rFonts w:ascii="Arial" w:hAnsi="Arial" w:cs="Arial"/>
          <w:sz w:val="19"/>
        </w:rPr>
        <w:t xml:space="preserve">AV </w:t>
      </w:r>
      <w:r>
        <w:rPr>
          <w:rFonts w:ascii="Arial" w:hAnsi="Arial" w:cs="Arial"/>
          <w:sz w:val="19"/>
        </w:rPr>
        <w:t>en de daarmee verband houdende rechten van aandeelhouders.</w:t>
      </w:r>
    </w:p>
    <w:p w14:paraId="23E4B27E" w14:textId="77777777" w:rsidR="00F02F2A" w:rsidRDefault="00F02F2A">
      <w:pPr>
        <w:ind w:left="720" w:hanging="720"/>
        <w:rPr>
          <w:rFonts w:ascii="Arial" w:hAnsi="Arial" w:cs="Arial"/>
          <w:sz w:val="19"/>
        </w:rPr>
      </w:pPr>
    </w:p>
    <w:p w14:paraId="17A0403A" w14:textId="77777777" w:rsidR="00F02F2A" w:rsidRDefault="00F02F2A">
      <w:pPr>
        <w:tabs>
          <w:tab w:val="left" w:pos="540"/>
        </w:tabs>
        <w:rPr>
          <w:rFonts w:ascii="Arial" w:hAnsi="Arial" w:cs="Arial"/>
          <w:b/>
          <w:bCs/>
          <w:sz w:val="19"/>
        </w:rPr>
      </w:pPr>
      <w:r>
        <w:rPr>
          <w:rFonts w:ascii="Arial" w:hAnsi="Arial" w:cs="Arial"/>
          <w:b/>
          <w:bCs/>
          <w:sz w:val="19"/>
        </w:rPr>
        <w:t>Artikel 10</w:t>
      </w:r>
    </w:p>
    <w:p w14:paraId="79CCAA3D" w14:textId="77777777" w:rsidR="00F02F2A" w:rsidRDefault="00F02F2A">
      <w:pPr>
        <w:tabs>
          <w:tab w:val="left" w:pos="540"/>
        </w:tabs>
        <w:ind w:left="540" w:hanging="540"/>
        <w:rPr>
          <w:rFonts w:ascii="Arial" w:hAnsi="Arial" w:cs="Arial"/>
          <w:b/>
          <w:bCs/>
          <w:sz w:val="19"/>
        </w:rPr>
      </w:pPr>
      <w:r>
        <w:rPr>
          <w:rFonts w:ascii="Arial" w:hAnsi="Arial" w:cs="Arial"/>
          <w:b/>
          <w:bCs/>
          <w:sz w:val="19"/>
        </w:rPr>
        <w:t>Website van de Vennootschap</w:t>
      </w:r>
      <w:r>
        <w:rPr>
          <w:rFonts w:ascii="Arial" w:hAnsi="Arial" w:cs="Arial"/>
          <w:b/>
          <w:bCs/>
          <w:sz w:val="19"/>
        </w:rPr>
        <w:br/>
      </w:r>
    </w:p>
    <w:p w14:paraId="3BABD6B4" w14:textId="77777777" w:rsidR="00F02F2A" w:rsidRDefault="00F02F2A">
      <w:pPr>
        <w:rPr>
          <w:rFonts w:ascii="Arial" w:hAnsi="Arial" w:cs="Arial"/>
          <w:sz w:val="19"/>
        </w:rPr>
      </w:pPr>
      <w:r>
        <w:rPr>
          <w:rFonts w:ascii="Arial" w:hAnsi="Arial" w:cs="Arial"/>
          <w:sz w:val="19"/>
        </w:rPr>
        <w:t>De Vennootschap plaatst en actualiseert alle informatie die zij krachtens het op haar van toepassing zijnde vennootschapsrecht dient te publiceren</w:t>
      </w:r>
      <w:r w:rsidR="00310CDB">
        <w:rPr>
          <w:rFonts w:ascii="Arial" w:hAnsi="Arial" w:cs="Arial"/>
          <w:sz w:val="19"/>
        </w:rPr>
        <w:t xml:space="preserve"> of</w:t>
      </w:r>
      <w:r>
        <w:rPr>
          <w:rFonts w:ascii="Arial" w:hAnsi="Arial" w:cs="Arial"/>
          <w:sz w:val="19"/>
        </w:rPr>
        <w:t xml:space="preserve"> deponeren, op een afzonderlijk gedeelte van de website van de Vennootschap.</w:t>
      </w:r>
      <w:r w:rsidR="00310CDB" w:rsidRPr="00310CDB">
        <w:rPr>
          <w:rStyle w:val="Voetnootmarkering"/>
          <w:rFonts w:ascii="Arial" w:hAnsi="Arial" w:cs="Arial"/>
          <w:sz w:val="19"/>
        </w:rPr>
        <w:t xml:space="preserve"> </w:t>
      </w:r>
    </w:p>
    <w:p w14:paraId="1BE40DA7" w14:textId="77777777" w:rsidR="000070B2" w:rsidRDefault="000070B2" w:rsidP="000070B2">
      <w:pPr>
        <w:rPr>
          <w:rFonts w:ascii="Arial" w:hAnsi="Arial" w:cs="Arial"/>
          <w:b/>
          <w:bCs/>
          <w:sz w:val="19"/>
        </w:rPr>
      </w:pPr>
    </w:p>
    <w:p w14:paraId="3267BCD2" w14:textId="05BC17A7" w:rsidR="00F02F2A" w:rsidRDefault="00F02F2A" w:rsidP="00AB2118">
      <w:pPr>
        <w:rPr>
          <w:rFonts w:ascii="Arial" w:hAnsi="Arial" w:cs="Arial"/>
          <w:b/>
          <w:bCs/>
          <w:sz w:val="19"/>
        </w:rPr>
      </w:pPr>
      <w:r>
        <w:rPr>
          <w:rFonts w:ascii="Arial" w:hAnsi="Arial" w:cs="Arial"/>
          <w:b/>
          <w:bCs/>
          <w:sz w:val="19"/>
        </w:rPr>
        <w:lastRenderedPageBreak/>
        <w:t>HOOFDSTUK III</w:t>
      </w:r>
    </w:p>
    <w:p w14:paraId="50C397E9" w14:textId="77777777" w:rsidR="00F02F2A" w:rsidRDefault="00F02F2A">
      <w:pPr>
        <w:jc w:val="center"/>
        <w:rPr>
          <w:rFonts w:ascii="Arial" w:hAnsi="Arial" w:cs="Arial"/>
          <w:b/>
          <w:bCs/>
          <w:sz w:val="19"/>
        </w:rPr>
      </w:pPr>
      <w:r>
        <w:rPr>
          <w:rFonts w:ascii="Arial" w:hAnsi="Arial" w:cs="Arial"/>
          <w:b/>
          <w:bCs/>
          <w:sz w:val="19"/>
        </w:rPr>
        <w:t>VERGADERINGEN VAN DE RvB; BESLUITVORMING</w:t>
      </w:r>
    </w:p>
    <w:p w14:paraId="7AA79464" w14:textId="77777777" w:rsidR="00F02F2A" w:rsidRDefault="00F02F2A">
      <w:pPr>
        <w:pStyle w:val="Tekstopmerking"/>
        <w:rPr>
          <w:rFonts w:ascii="Arial" w:hAnsi="Arial" w:cs="Arial"/>
          <w:b/>
          <w:bCs/>
          <w:sz w:val="19"/>
          <w:szCs w:val="24"/>
        </w:rPr>
      </w:pPr>
    </w:p>
    <w:p w14:paraId="09F4BCDD" w14:textId="586136F7" w:rsidR="00F02F2A" w:rsidRDefault="00F02F2A" w:rsidP="00E23486">
      <w:pPr>
        <w:rPr>
          <w:rFonts w:ascii="Arial" w:hAnsi="Arial" w:cs="Arial"/>
          <w:b/>
          <w:bCs/>
          <w:sz w:val="19"/>
        </w:rPr>
      </w:pPr>
      <w:r>
        <w:rPr>
          <w:rFonts w:ascii="Arial" w:hAnsi="Arial" w:cs="Arial"/>
          <w:b/>
          <w:bCs/>
          <w:sz w:val="19"/>
        </w:rPr>
        <w:t>Artikel 1</w:t>
      </w:r>
      <w:r w:rsidR="002D6476">
        <w:rPr>
          <w:rFonts w:ascii="Arial" w:hAnsi="Arial" w:cs="Arial"/>
          <w:b/>
          <w:bCs/>
          <w:sz w:val="19"/>
        </w:rPr>
        <w:t>1</w:t>
      </w:r>
    </w:p>
    <w:p w14:paraId="0CFE1991" w14:textId="77777777" w:rsidR="00F02F2A" w:rsidRDefault="00F02F2A">
      <w:pPr>
        <w:pStyle w:val="Tekstopmerking"/>
        <w:ind w:left="540" w:hanging="540"/>
        <w:rPr>
          <w:rFonts w:ascii="Arial" w:hAnsi="Arial" w:cs="Arial"/>
          <w:b/>
          <w:bCs/>
          <w:sz w:val="19"/>
          <w:szCs w:val="24"/>
        </w:rPr>
      </w:pPr>
      <w:r>
        <w:rPr>
          <w:rFonts w:ascii="Arial" w:hAnsi="Arial" w:cs="Arial"/>
          <w:b/>
          <w:bCs/>
          <w:sz w:val="19"/>
          <w:szCs w:val="24"/>
        </w:rPr>
        <w:t>Vergaderingen van de RvB</w:t>
      </w:r>
    </w:p>
    <w:p w14:paraId="0B279AC2" w14:textId="77777777" w:rsidR="00F02F2A" w:rsidRDefault="00F02F2A">
      <w:pPr>
        <w:pStyle w:val="Tekstopmerking"/>
        <w:rPr>
          <w:rFonts w:ascii="Arial" w:hAnsi="Arial" w:cs="Arial"/>
          <w:b/>
          <w:bCs/>
          <w:sz w:val="19"/>
          <w:szCs w:val="24"/>
        </w:rPr>
      </w:pPr>
    </w:p>
    <w:p w14:paraId="0968B81B" w14:textId="1B79F3A3" w:rsidR="00F02F2A" w:rsidRDefault="00F02F2A">
      <w:pPr>
        <w:ind w:left="720" w:hanging="720"/>
        <w:rPr>
          <w:rFonts w:ascii="Arial" w:hAnsi="Arial" w:cs="Arial"/>
          <w:sz w:val="19"/>
        </w:rPr>
      </w:pPr>
      <w:r>
        <w:rPr>
          <w:rFonts w:ascii="Arial" w:hAnsi="Arial" w:cs="Arial"/>
          <w:sz w:val="19"/>
        </w:rPr>
        <w:t>1</w:t>
      </w:r>
      <w:r w:rsidR="002D6476">
        <w:rPr>
          <w:rFonts w:ascii="Arial" w:hAnsi="Arial" w:cs="Arial"/>
          <w:sz w:val="19"/>
        </w:rPr>
        <w:t>1</w:t>
      </w:r>
      <w:r>
        <w:rPr>
          <w:rFonts w:ascii="Arial" w:hAnsi="Arial" w:cs="Arial"/>
          <w:sz w:val="19"/>
        </w:rPr>
        <w:t>.1</w:t>
      </w:r>
      <w:r>
        <w:rPr>
          <w:rFonts w:ascii="Arial" w:hAnsi="Arial" w:cs="Arial"/>
          <w:sz w:val="19"/>
        </w:rPr>
        <w:tab/>
        <w:t>De RvB vergadert in beginsel tweewekelijks, of zoveel vaker als wenselijk of noodzakelijk wordt geacht voor een goed functioneren van de RvB door één of meer leden van de RvB, in overleg met de voorzitter van RvB</w:t>
      </w:r>
      <w:r w:rsidR="000070B2">
        <w:rPr>
          <w:rFonts w:ascii="Arial" w:hAnsi="Arial" w:cs="Arial"/>
          <w:sz w:val="19"/>
        </w:rPr>
        <w:t xml:space="preserve"> (indien iemand die titel is toegekend en anders </w:t>
      </w:r>
      <w:r w:rsidR="005700AA">
        <w:rPr>
          <w:rFonts w:ascii="Arial" w:hAnsi="Arial" w:cs="Arial"/>
          <w:sz w:val="19"/>
        </w:rPr>
        <w:t xml:space="preserve">met </w:t>
      </w:r>
      <w:r w:rsidR="000070B2">
        <w:rPr>
          <w:rFonts w:ascii="Arial" w:hAnsi="Arial" w:cs="Arial"/>
          <w:sz w:val="19"/>
        </w:rPr>
        <w:t>de CEO)</w:t>
      </w:r>
      <w:r>
        <w:rPr>
          <w:rFonts w:ascii="Arial" w:hAnsi="Arial" w:cs="Arial"/>
          <w:sz w:val="19"/>
        </w:rPr>
        <w:t>. Vergaderingen van de RvB worden bijeengeroepen door de voorzitter van de RvB</w:t>
      </w:r>
      <w:r w:rsidR="002D6476">
        <w:rPr>
          <w:rFonts w:ascii="Arial" w:hAnsi="Arial" w:cs="Arial"/>
          <w:sz w:val="19"/>
        </w:rPr>
        <w:t xml:space="preserve"> </w:t>
      </w:r>
      <w:r w:rsidR="005700AA">
        <w:rPr>
          <w:rFonts w:ascii="Arial" w:hAnsi="Arial" w:cs="Arial"/>
          <w:sz w:val="19"/>
        </w:rPr>
        <w:t>(indien iemand die titel is toegekend en anders door de CEO)</w:t>
      </w:r>
      <w:r w:rsidR="005700AA">
        <w:rPr>
          <w:sz w:val="19"/>
        </w:rPr>
        <w:t xml:space="preserve"> </w:t>
      </w:r>
      <w:r w:rsidR="002D6476">
        <w:rPr>
          <w:rFonts w:ascii="Arial" w:hAnsi="Arial" w:cs="Arial"/>
          <w:sz w:val="19"/>
        </w:rPr>
        <w:t>of de secretaris van de Vennootschap namens hem</w:t>
      </w:r>
      <w:r>
        <w:rPr>
          <w:rFonts w:ascii="Arial" w:hAnsi="Arial" w:cs="Arial"/>
          <w:sz w:val="19"/>
        </w:rPr>
        <w:t>. Behoudens in spoedeisende gevallen, zulks ter beoordeling van de voorzitter van de RvB</w:t>
      </w:r>
      <w:r w:rsidR="005700AA">
        <w:rPr>
          <w:rFonts w:ascii="Arial" w:hAnsi="Arial" w:cs="Arial"/>
          <w:sz w:val="19"/>
        </w:rPr>
        <w:t xml:space="preserve"> (indien iemand die titel is toegekend en anders de CEO)</w:t>
      </w:r>
      <w:r>
        <w:rPr>
          <w:rFonts w:ascii="Arial" w:hAnsi="Arial" w:cs="Arial"/>
          <w:sz w:val="19"/>
        </w:rPr>
        <w:t>, wordt de agenda voor de vergadering voorafgaand aan de vergadering toegezonden aan alle leden van de RvB. Ten aanzien van elk agendapunt wordt zo</w:t>
      </w:r>
      <w:r w:rsidR="006A28DA">
        <w:rPr>
          <w:rFonts w:ascii="Arial" w:hAnsi="Arial" w:cs="Arial"/>
          <w:sz w:val="19"/>
        </w:rPr>
        <w:t xml:space="preserve"> </w:t>
      </w:r>
      <w:r>
        <w:rPr>
          <w:rFonts w:ascii="Arial" w:hAnsi="Arial" w:cs="Arial"/>
          <w:sz w:val="19"/>
        </w:rPr>
        <w:t>nodig schriftelijke uitleg verschaft en worden relevante stukken bijgevoegd.</w:t>
      </w:r>
    </w:p>
    <w:p w14:paraId="116B9D0F" w14:textId="77777777" w:rsidR="00F02F2A" w:rsidRDefault="00F02F2A">
      <w:pPr>
        <w:ind w:left="720" w:hanging="720"/>
        <w:rPr>
          <w:rFonts w:ascii="Arial" w:hAnsi="Arial" w:cs="Arial"/>
          <w:sz w:val="19"/>
        </w:rPr>
      </w:pPr>
    </w:p>
    <w:p w14:paraId="6874F33B" w14:textId="4D65868A" w:rsidR="00F02F2A" w:rsidRDefault="00F02F2A">
      <w:pPr>
        <w:ind w:left="720" w:hanging="720"/>
        <w:rPr>
          <w:rFonts w:ascii="Arial" w:hAnsi="Arial" w:cs="Arial"/>
          <w:sz w:val="19"/>
        </w:rPr>
      </w:pPr>
      <w:r>
        <w:rPr>
          <w:rFonts w:ascii="Arial" w:hAnsi="Arial" w:cs="Arial"/>
          <w:sz w:val="19"/>
        </w:rPr>
        <w:t>1</w:t>
      </w:r>
      <w:r w:rsidR="002D6476">
        <w:rPr>
          <w:rFonts w:ascii="Arial" w:hAnsi="Arial" w:cs="Arial"/>
          <w:sz w:val="19"/>
        </w:rPr>
        <w:t>1</w:t>
      </w:r>
      <w:r>
        <w:rPr>
          <w:rFonts w:ascii="Arial" w:hAnsi="Arial" w:cs="Arial"/>
          <w:sz w:val="19"/>
        </w:rPr>
        <w:t>.</w:t>
      </w:r>
      <w:r w:rsidR="002D6476">
        <w:rPr>
          <w:rFonts w:ascii="Arial" w:hAnsi="Arial" w:cs="Arial"/>
          <w:sz w:val="19"/>
        </w:rPr>
        <w:t>2</w:t>
      </w:r>
      <w:r>
        <w:rPr>
          <w:rFonts w:ascii="Arial" w:hAnsi="Arial" w:cs="Arial"/>
          <w:sz w:val="19"/>
        </w:rPr>
        <w:tab/>
        <w:t>De vergaderingen van de RvB worden geleid door de voorzitter van de RvB</w:t>
      </w:r>
      <w:r w:rsidR="005D23C6">
        <w:rPr>
          <w:rFonts w:ascii="Arial" w:hAnsi="Arial" w:cs="Arial"/>
          <w:sz w:val="19"/>
        </w:rPr>
        <w:t xml:space="preserve"> (indien iemand die titel is toegekend en anders de CEO)</w:t>
      </w:r>
      <w:r>
        <w:rPr>
          <w:rFonts w:ascii="Arial" w:hAnsi="Arial" w:cs="Arial"/>
          <w:sz w:val="19"/>
        </w:rPr>
        <w:t xml:space="preserve">. Indien de voorzitter van de RvB </w:t>
      </w:r>
      <w:r w:rsidR="005D23C6">
        <w:rPr>
          <w:rFonts w:ascii="Arial" w:hAnsi="Arial" w:cs="Arial"/>
          <w:sz w:val="19"/>
        </w:rPr>
        <w:t>(indien iemand die titel is toegekend en anders de CEO)</w:t>
      </w:r>
      <w:r w:rsidR="005D23C6">
        <w:rPr>
          <w:sz w:val="19"/>
        </w:rPr>
        <w:t xml:space="preserve"> </w:t>
      </w:r>
      <w:r>
        <w:rPr>
          <w:rFonts w:ascii="Arial" w:hAnsi="Arial" w:cs="Arial"/>
          <w:sz w:val="19"/>
        </w:rPr>
        <w:t>niet zelf ter vergadering aanwezig kan zijn, zal de vergadering worden geleid door een ander lid van de RvB, daartoe aangewezen door de voorzitter van de RvB</w:t>
      </w:r>
      <w:r w:rsidR="005D23C6">
        <w:rPr>
          <w:rFonts w:ascii="Arial" w:hAnsi="Arial" w:cs="Arial"/>
          <w:sz w:val="19"/>
        </w:rPr>
        <w:t xml:space="preserve"> (indien iemand die titel is toegekend en anders de CEO)</w:t>
      </w:r>
      <w:r>
        <w:rPr>
          <w:rFonts w:ascii="Arial" w:hAnsi="Arial" w:cs="Arial"/>
          <w:sz w:val="19"/>
        </w:rPr>
        <w:t>. Bij gebreke van zodanige aanwijzing zal de vergadering worden geleid door een ander lid van de RvB, daartoe aangewezen door de ter vergadering aanwezige en vertegenwoordigde leden van de RvB, bij meerderheid van de uitgebrachte stemmen.</w:t>
      </w:r>
      <w:r>
        <w:rPr>
          <w:rFonts w:ascii="Arial" w:hAnsi="Arial" w:cs="Arial"/>
          <w:sz w:val="19"/>
        </w:rPr>
        <w:br/>
      </w:r>
    </w:p>
    <w:p w14:paraId="69A413C5" w14:textId="5AEE5E48" w:rsidR="00F02F2A" w:rsidRDefault="00F02F2A">
      <w:pPr>
        <w:ind w:left="720" w:hanging="720"/>
        <w:rPr>
          <w:rFonts w:ascii="Arial" w:hAnsi="Arial" w:cs="Arial"/>
          <w:sz w:val="19"/>
        </w:rPr>
      </w:pPr>
      <w:r>
        <w:rPr>
          <w:rFonts w:ascii="Arial" w:hAnsi="Arial" w:cs="Arial"/>
          <w:sz w:val="19"/>
        </w:rPr>
        <w:t>1</w:t>
      </w:r>
      <w:r w:rsidR="002D6476">
        <w:rPr>
          <w:rFonts w:ascii="Arial" w:hAnsi="Arial" w:cs="Arial"/>
          <w:sz w:val="19"/>
        </w:rPr>
        <w:t>1.3</w:t>
      </w:r>
      <w:r>
        <w:rPr>
          <w:rFonts w:ascii="Arial" w:hAnsi="Arial" w:cs="Arial"/>
          <w:sz w:val="19"/>
        </w:rPr>
        <w:tab/>
        <w:t>Een lid van de RvB kan zich in vergaderingen door een ander lid van de RvB bij volmacht doen vertegenwoordigen. Van het bestaan van een dergelijke volmacht moet aan de voorzitter van RvB</w:t>
      </w:r>
      <w:r w:rsidR="00674D96">
        <w:rPr>
          <w:rFonts w:ascii="Arial" w:hAnsi="Arial" w:cs="Arial"/>
          <w:sz w:val="19"/>
        </w:rPr>
        <w:t xml:space="preserve"> (indien iemand die titel is toegekend en anders de CEO)</w:t>
      </w:r>
      <w:r>
        <w:rPr>
          <w:rFonts w:ascii="Arial" w:hAnsi="Arial" w:cs="Arial"/>
          <w:sz w:val="19"/>
        </w:rPr>
        <w:t>, of in zijn afwezigheid de ter vergadering aanwezige leden van de RvB, genoegzaam zijn gebleken.</w:t>
      </w:r>
    </w:p>
    <w:p w14:paraId="569757A3" w14:textId="77777777" w:rsidR="00F02F2A" w:rsidRDefault="00F02F2A">
      <w:pPr>
        <w:ind w:left="720" w:hanging="720"/>
        <w:rPr>
          <w:rFonts w:ascii="Arial" w:hAnsi="Arial" w:cs="Arial"/>
          <w:sz w:val="19"/>
        </w:rPr>
      </w:pPr>
    </w:p>
    <w:p w14:paraId="0709F7B6" w14:textId="122C8B6E" w:rsidR="00F02F2A" w:rsidRDefault="00F02F2A">
      <w:pPr>
        <w:ind w:left="720" w:hanging="720"/>
        <w:rPr>
          <w:rFonts w:ascii="Arial" w:hAnsi="Arial" w:cs="Arial"/>
          <w:sz w:val="19"/>
        </w:rPr>
      </w:pPr>
      <w:r>
        <w:rPr>
          <w:rFonts w:ascii="Arial" w:hAnsi="Arial" w:cs="Arial"/>
          <w:sz w:val="19"/>
        </w:rPr>
        <w:t>1</w:t>
      </w:r>
      <w:r w:rsidR="002D6476">
        <w:rPr>
          <w:rFonts w:ascii="Arial" w:hAnsi="Arial" w:cs="Arial"/>
          <w:sz w:val="19"/>
        </w:rPr>
        <w:t>1.4</w:t>
      </w:r>
      <w:r>
        <w:rPr>
          <w:rFonts w:ascii="Arial" w:hAnsi="Arial" w:cs="Arial"/>
          <w:sz w:val="19"/>
        </w:rPr>
        <w:tab/>
        <w:t>Omtrent het toelaten ter vergadering van andere personen dan de leden van de RvB en de secretaris van de Vennootschap of diens plaatsvervanger beslist de voorzitter van de  RvB</w:t>
      </w:r>
      <w:r w:rsidR="00674D96">
        <w:rPr>
          <w:rFonts w:ascii="Arial" w:hAnsi="Arial" w:cs="Arial"/>
          <w:sz w:val="19"/>
        </w:rPr>
        <w:t xml:space="preserve"> </w:t>
      </w:r>
      <w:r w:rsidR="00B349AC">
        <w:rPr>
          <w:rFonts w:ascii="Arial" w:hAnsi="Arial" w:cs="Arial"/>
          <w:sz w:val="19"/>
        </w:rPr>
        <w:t>(indien iemand die titel is toegekend en anders de CEO)</w:t>
      </w:r>
      <w:r>
        <w:rPr>
          <w:rFonts w:ascii="Arial" w:hAnsi="Arial" w:cs="Arial"/>
          <w:sz w:val="19"/>
        </w:rPr>
        <w:t>.</w:t>
      </w:r>
    </w:p>
    <w:p w14:paraId="2470BF62" w14:textId="77777777" w:rsidR="00F02F2A" w:rsidRDefault="00F02F2A">
      <w:pPr>
        <w:ind w:left="720" w:hanging="720"/>
        <w:rPr>
          <w:rFonts w:ascii="Arial" w:hAnsi="Arial" w:cs="Arial"/>
          <w:sz w:val="19"/>
        </w:rPr>
      </w:pPr>
    </w:p>
    <w:p w14:paraId="146AEA45" w14:textId="77777777" w:rsidR="00F02F2A" w:rsidRDefault="002D6476">
      <w:pPr>
        <w:ind w:left="720" w:hanging="720"/>
        <w:rPr>
          <w:rFonts w:ascii="Arial" w:hAnsi="Arial" w:cs="Arial"/>
          <w:sz w:val="19"/>
        </w:rPr>
      </w:pPr>
      <w:r>
        <w:rPr>
          <w:rFonts w:ascii="Arial" w:hAnsi="Arial" w:cs="Arial"/>
          <w:sz w:val="19"/>
        </w:rPr>
        <w:t>11.5</w:t>
      </w:r>
      <w:r w:rsidR="00F02F2A">
        <w:rPr>
          <w:rFonts w:ascii="Arial" w:hAnsi="Arial" w:cs="Arial"/>
          <w:sz w:val="19"/>
        </w:rPr>
        <w:tab/>
        <w:t xml:space="preserve">Van het verhandelde in een vergadering van de RvB </w:t>
      </w:r>
      <w:r>
        <w:rPr>
          <w:rFonts w:ascii="Arial" w:hAnsi="Arial" w:cs="Arial"/>
          <w:sz w:val="19"/>
        </w:rPr>
        <w:t>worden notulen</w:t>
      </w:r>
      <w:r w:rsidR="00F02F2A">
        <w:rPr>
          <w:rFonts w:ascii="Arial" w:hAnsi="Arial" w:cs="Arial"/>
          <w:sz w:val="19"/>
        </w:rPr>
        <w:t xml:space="preserve"> opgemaakt. </w:t>
      </w:r>
      <w:r>
        <w:rPr>
          <w:rFonts w:ascii="Arial" w:hAnsi="Arial" w:cs="Arial"/>
          <w:sz w:val="19"/>
        </w:rPr>
        <w:t>De notulen</w:t>
      </w:r>
      <w:r w:rsidR="00F02F2A">
        <w:rPr>
          <w:rFonts w:ascii="Arial" w:hAnsi="Arial" w:cs="Arial"/>
          <w:sz w:val="19"/>
        </w:rPr>
        <w:t xml:space="preserve"> verschaf</w:t>
      </w:r>
      <w:r>
        <w:rPr>
          <w:rFonts w:ascii="Arial" w:hAnsi="Arial" w:cs="Arial"/>
          <w:sz w:val="19"/>
        </w:rPr>
        <w:t>fen</w:t>
      </w:r>
      <w:r w:rsidR="00F02F2A">
        <w:rPr>
          <w:rFonts w:ascii="Arial" w:hAnsi="Arial" w:cs="Arial"/>
          <w:sz w:val="19"/>
        </w:rPr>
        <w:t xml:space="preserve"> inzicht in de besluitvorming ter vergadering. </w:t>
      </w:r>
      <w:r>
        <w:rPr>
          <w:rFonts w:ascii="Arial" w:hAnsi="Arial" w:cs="Arial"/>
          <w:sz w:val="19"/>
        </w:rPr>
        <w:t>De notulen zullen in beginsel</w:t>
      </w:r>
      <w:r w:rsidR="00F02F2A">
        <w:rPr>
          <w:rFonts w:ascii="Arial" w:hAnsi="Arial" w:cs="Arial"/>
          <w:sz w:val="19"/>
        </w:rPr>
        <w:t xml:space="preserve"> word</w:t>
      </w:r>
      <w:r>
        <w:rPr>
          <w:rFonts w:ascii="Arial" w:hAnsi="Arial" w:cs="Arial"/>
          <w:sz w:val="19"/>
        </w:rPr>
        <w:t>en</w:t>
      </w:r>
      <w:r w:rsidR="00F02F2A">
        <w:rPr>
          <w:rFonts w:ascii="Arial" w:hAnsi="Arial" w:cs="Arial"/>
          <w:sz w:val="19"/>
        </w:rPr>
        <w:t xml:space="preserve"> vastgesteld door de RvB in dezelfde of de eerstvolgende vergadering. </w:t>
      </w:r>
    </w:p>
    <w:p w14:paraId="64AA2079" w14:textId="77777777" w:rsidR="00F02F2A" w:rsidRDefault="00F02F2A">
      <w:pPr>
        <w:tabs>
          <w:tab w:val="left" w:pos="540"/>
        </w:tabs>
        <w:ind w:left="540" w:hanging="540"/>
        <w:rPr>
          <w:rFonts w:ascii="Arial" w:hAnsi="Arial" w:cs="Arial"/>
          <w:sz w:val="19"/>
        </w:rPr>
      </w:pPr>
    </w:p>
    <w:p w14:paraId="6DAC9FC4" w14:textId="77777777" w:rsidR="00F02F2A" w:rsidRDefault="002D6476">
      <w:pPr>
        <w:tabs>
          <w:tab w:val="left" w:pos="540"/>
        </w:tabs>
        <w:ind w:left="540" w:hanging="540"/>
        <w:rPr>
          <w:rFonts w:ascii="Arial" w:hAnsi="Arial" w:cs="Arial"/>
          <w:b/>
          <w:bCs/>
          <w:sz w:val="19"/>
        </w:rPr>
      </w:pPr>
      <w:r>
        <w:rPr>
          <w:rFonts w:ascii="Arial" w:hAnsi="Arial" w:cs="Arial"/>
          <w:b/>
          <w:bCs/>
          <w:sz w:val="19"/>
        </w:rPr>
        <w:t>Artikel 12</w:t>
      </w:r>
    </w:p>
    <w:p w14:paraId="127A0BEE" w14:textId="77777777" w:rsidR="00F02F2A" w:rsidRDefault="00F02F2A">
      <w:pPr>
        <w:tabs>
          <w:tab w:val="left" w:pos="540"/>
        </w:tabs>
        <w:ind w:left="540" w:hanging="540"/>
        <w:rPr>
          <w:rFonts w:ascii="Arial" w:hAnsi="Arial" w:cs="Arial"/>
          <w:b/>
          <w:bCs/>
          <w:sz w:val="19"/>
        </w:rPr>
      </w:pPr>
      <w:r>
        <w:rPr>
          <w:rFonts w:ascii="Arial" w:hAnsi="Arial" w:cs="Arial"/>
          <w:b/>
          <w:bCs/>
          <w:sz w:val="19"/>
        </w:rPr>
        <w:t>Besluitvorming binnen de RvB</w:t>
      </w:r>
    </w:p>
    <w:p w14:paraId="6F286853" w14:textId="77777777" w:rsidR="00F02F2A" w:rsidRDefault="00F02F2A">
      <w:pPr>
        <w:tabs>
          <w:tab w:val="left" w:pos="540"/>
        </w:tabs>
        <w:ind w:left="540" w:hanging="540"/>
        <w:rPr>
          <w:rFonts w:ascii="Arial" w:hAnsi="Arial" w:cs="Arial"/>
          <w:b/>
          <w:bCs/>
          <w:sz w:val="19"/>
        </w:rPr>
      </w:pPr>
    </w:p>
    <w:p w14:paraId="7C372133" w14:textId="77777777" w:rsidR="00F02F2A" w:rsidRDefault="00F02F2A">
      <w:pPr>
        <w:ind w:left="720" w:hanging="720"/>
        <w:rPr>
          <w:rFonts w:ascii="Arial" w:hAnsi="Arial" w:cs="Arial"/>
          <w:sz w:val="19"/>
        </w:rPr>
      </w:pPr>
      <w:r>
        <w:rPr>
          <w:rFonts w:ascii="Arial" w:hAnsi="Arial" w:cs="Arial"/>
          <w:sz w:val="19"/>
        </w:rPr>
        <w:t>1</w:t>
      </w:r>
      <w:r w:rsidR="002D6476">
        <w:rPr>
          <w:rFonts w:ascii="Arial" w:hAnsi="Arial" w:cs="Arial"/>
          <w:sz w:val="19"/>
        </w:rPr>
        <w:t>2</w:t>
      </w:r>
      <w:r>
        <w:rPr>
          <w:rFonts w:ascii="Arial" w:hAnsi="Arial" w:cs="Arial"/>
          <w:sz w:val="19"/>
        </w:rPr>
        <w:t>.1</w:t>
      </w:r>
      <w:r>
        <w:rPr>
          <w:rFonts w:ascii="Arial" w:hAnsi="Arial" w:cs="Arial"/>
          <w:sz w:val="19"/>
        </w:rPr>
        <w:tab/>
        <w:t>De leden van de RvB bevorderen zoveel mogelijk dat besluiten bij unanimiteit worden genomen.</w:t>
      </w:r>
      <w:r w:rsidR="002D6476">
        <w:rPr>
          <w:rFonts w:ascii="Arial" w:hAnsi="Arial" w:cs="Arial"/>
          <w:sz w:val="19"/>
        </w:rPr>
        <w:t xml:space="preserve"> Indien unanimiteit niet </w:t>
      </w:r>
      <w:r w:rsidR="00AA021A">
        <w:rPr>
          <w:rFonts w:ascii="Arial" w:hAnsi="Arial" w:cs="Arial"/>
          <w:sz w:val="19"/>
        </w:rPr>
        <w:t>haalbaar blijkt</w:t>
      </w:r>
      <w:r w:rsidR="002D6476">
        <w:rPr>
          <w:rFonts w:ascii="Arial" w:hAnsi="Arial" w:cs="Arial"/>
          <w:sz w:val="19"/>
        </w:rPr>
        <w:t xml:space="preserve"> en de wet, de statuten van de Vennootschap of dit Reglement </w:t>
      </w:r>
      <w:r w:rsidR="00AA021A">
        <w:rPr>
          <w:rFonts w:ascii="Arial" w:hAnsi="Arial" w:cs="Arial"/>
          <w:sz w:val="19"/>
        </w:rPr>
        <w:t xml:space="preserve">geen </w:t>
      </w:r>
      <w:r w:rsidR="002D6476">
        <w:rPr>
          <w:rFonts w:ascii="Arial" w:hAnsi="Arial" w:cs="Arial"/>
          <w:sz w:val="19"/>
        </w:rPr>
        <w:t xml:space="preserve">grotere meerderheid </w:t>
      </w:r>
      <w:r w:rsidR="00AA021A">
        <w:rPr>
          <w:rFonts w:ascii="Arial" w:hAnsi="Arial" w:cs="Arial"/>
          <w:sz w:val="19"/>
        </w:rPr>
        <w:t>voorschrijven</w:t>
      </w:r>
      <w:r w:rsidR="002D6476">
        <w:rPr>
          <w:rFonts w:ascii="Arial" w:hAnsi="Arial" w:cs="Arial"/>
          <w:sz w:val="19"/>
        </w:rPr>
        <w:t>, zal het desbetreffende besluit worden aangekomen overeenkomstig dit artikel 12.</w:t>
      </w:r>
    </w:p>
    <w:p w14:paraId="6A0194D7" w14:textId="77777777" w:rsidR="00F02F2A" w:rsidRDefault="00F02F2A">
      <w:pPr>
        <w:ind w:left="720" w:hanging="720"/>
        <w:rPr>
          <w:rFonts w:ascii="Arial" w:hAnsi="Arial" w:cs="Arial"/>
          <w:sz w:val="19"/>
        </w:rPr>
      </w:pPr>
    </w:p>
    <w:p w14:paraId="59B7EAEC" w14:textId="7D634DF8" w:rsidR="00F02F2A" w:rsidRDefault="00F02F2A">
      <w:pPr>
        <w:ind w:left="720" w:hanging="720"/>
        <w:rPr>
          <w:rFonts w:ascii="Arial" w:hAnsi="Arial" w:cs="Arial"/>
          <w:sz w:val="19"/>
        </w:rPr>
      </w:pPr>
      <w:r>
        <w:rPr>
          <w:rFonts w:ascii="Arial" w:hAnsi="Arial" w:cs="Arial"/>
          <w:sz w:val="19"/>
        </w:rPr>
        <w:t>1</w:t>
      </w:r>
      <w:r w:rsidR="002D6476">
        <w:rPr>
          <w:rFonts w:ascii="Arial" w:hAnsi="Arial" w:cs="Arial"/>
          <w:sz w:val="19"/>
        </w:rPr>
        <w:t>2</w:t>
      </w:r>
      <w:r>
        <w:rPr>
          <w:rFonts w:ascii="Arial" w:hAnsi="Arial" w:cs="Arial"/>
          <w:sz w:val="19"/>
        </w:rPr>
        <w:t>.2</w:t>
      </w:r>
      <w:r>
        <w:rPr>
          <w:rFonts w:ascii="Arial" w:hAnsi="Arial" w:cs="Arial"/>
          <w:sz w:val="19"/>
        </w:rPr>
        <w:tab/>
        <w:t>Ieder lid van de RvB heeft één stem.</w:t>
      </w:r>
      <w:r w:rsidR="002D6476">
        <w:rPr>
          <w:rFonts w:ascii="Arial" w:hAnsi="Arial" w:cs="Arial"/>
          <w:sz w:val="19"/>
        </w:rPr>
        <w:t xml:space="preserve"> Bij een staking van stemmen, </w:t>
      </w:r>
      <w:r w:rsidR="00AA021A">
        <w:rPr>
          <w:rFonts w:ascii="Arial" w:hAnsi="Arial" w:cs="Arial"/>
          <w:sz w:val="19"/>
        </w:rPr>
        <w:t>is</w:t>
      </w:r>
      <w:r w:rsidR="002D6476">
        <w:rPr>
          <w:rFonts w:ascii="Arial" w:hAnsi="Arial" w:cs="Arial"/>
          <w:sz w:val="19"/>
        </w:rPr>
        <w:t xml:space="preserve"> de stem van de voorzitter van de RvB </w:t>
      </w:r>
      <w:r w:rsidR="00B349AC">
        <w:rPr>
          <w:rFonts w:ascii="Arial" w:hAnsi="Arial" w:cs="Arial"/>
          <w:sz w:val="19"/>
        </w:rPr>
        <w:t>(indien iemand die titel is toegekend en anders de CEO)</w:t>
      </w:r>
      <w:r w:rsidR="00B349AC">
        <w:rPr>
          <w:sz w:val="19"/>
        </w:rPr>
        <w:t xml:space="preserve"> </w:t>
      </w:r>
      <w:r w:rsidR="002D6476">
        <w:rPr>
          <w:rFonts w:ascii="Arial" w:hAnsi="Arial" w:cs="Arial"/>
          <w:sz w:val="19"/>
        </w:rPr>
        <w:t>doorslaggevend.</w:t>
      </w:r>
    </w:p>
    <w:p w14:paraId="7FBC525F" w14:textId="77777777" w:rsidR="00F02F2A" w:rsidRDefault="00F02F2A">
      <w:pPr>
        <w:ind w:left="720" w:hanging="720"/>
        <w:rPr>
          <w:rFonts w:ascii="Arial" w:hAnsi="Arial" w:cs="Arial"/>
          <w:sz w:val="19"/>
        </w:rPr>
      </w:pPr>
    </w:p>
    <w:p w14:paraId="76B10344" w14:textId="6F6CD86F" w:rsidR="00F02F2A" w:rsidRDefault="00F02F2A">
      <w:pPr>
        <w:ind w:left="720" w:hanging="720"/>
        <w:rPr>
          <w:rFonts w:ascii="Arial" w:hAnsi="Arial" w:cs="Arial"/>
          <w:sz w:val="19"/>
        </w:rPr>
      </w:pPr>
      <w:r>
        <w:rPr>
          <w:rFonts w:ascii="Arial" w:hAnsi="Arial" w:cs="Arial"/>
          <w:sz w:val="19"/>
        </w:rPr>
        <w:t>1</w:t>
      </w:r>
      <w:r w:rsidR="002D6476">
        <w:rPr>
          <w:rFonts w:ascii="Arial" w:hAnsi="Arial" w:cs="Arial"/>
          <w:sz w:val="19"/>
        </w:rPr>
        <w:t>2</w:t>
      </w:r>
      <w:r>
        <w:rPr>
          <w:rFonts w:ascii="Arial" w:hAnsi="Arial" w:cs="Arial"/>
          <w:sz w:val="19"/>
        </w:rPr>
        <w:t>.3</w:t>
      </w:r>
      <w:r>
        <w:rPr>
          <w:rFonts w:ascii="Arial" w:hAnsi="Arial" w:cs="Arial"/>
          <w:sz w:val="19"/>
        </w:rPr>
        <w:tab/>
        <w:t>Besluiten kunnen niet worden genomen zonder instemmi</w:t>
      </w:r>
      <w:r w:rsidR="002D6476">
        <w:rPr>
          <w:rFonts w:ascii="Arial" w:hAnsi="Arial" w:cs="Arial"/>
          <w:sz w:val="19"/>
        </w:rPr>
        <w:t>ng van de voorzitter van de RvB</w:t>
      </w:r>
      <w:r w:rsidR="00B349AC">
        <w:rPr>
          <w:rFonts w:ascii="Arial" w:hAnsi="Arial" w:cs="Arial"/>
          <w:sz w:val="19"/>
        </w:rPr>
        <w:t xml:space="preserve"> (indien iemand die titel is toegekend en anders de CEO)</w:t>
      </w:r>
      <w:r w:rsidR="002D6476">
        <w:rPr>
          <w:rFonts w:ascii="Arial" w:hAnsi="Arial" w:cs="Arial"/>
          <w:sz w:val="19"/>
        </w:rPr>
        <w:t xml:space="preserve">, met dien verstande dat – tenzij de wet, de statuten van de Vennootschap of dit Reglement anders vereist </w:t>
      </w:r>
      <w:r w:rsidR="00AA021A">
        <w:rPr>
          <w:rFonts w:ascii="Arial" w:hAnsi="Arial" w:cs="Arial"/>
          <w:sz w:val="19"/>
        </w:rPr>
        <w:t>– (i) indien de voorzitter</w:t>
      </w:r>
      <w:r w:rsidR="00911514">
        <w:rPr>
          <w:rFonts w:ascii="Arial" w:hAnsi="Arial" w:cs="Arial"/>
          <w:sz w:val="19"/>
        </w:rPr>
        <w:t xml:space="preserve"> (indien iemand die titel is toegekend en anders de CEO)</w:t>
      </w:r>
      <w:r w:rsidR="00AA021A">
        <w:rPr>
          <w:rFonts w:ascii="Arial" w:hAnsi="Arial" w:cs="Arial"/>
          <w:sz w:val="19"/>
        </w:rPr>
        <w:t xml:space="preserve"> afwezig is, een gewone meerderheid</w:t>
      </w:r>
      <w:r>
        <w:rPr>
          <w:rFonts w:ascii="Arial" w:hAnsi="Arial" w:cs="Arial"/>
          <w:sz w:val="19"/>
        </w:rPr>
        <w:t xml:space="preserve"> </w:t>
      </w:r>
      <w:r w:rsidR="00AA021A">
        <w:rPr>
          <w:rFonts w:ascii="Arial" w:hAnsi="Arial" w:cs="Arial"/>
          <w:sz w:val="19"/>
        </w:rPr>
        <w:t xml:space="preserve">van alle </w:t>
      </w:r>
      <w:r w:rsidR="00AA021A">
        <w:rPr>
          <w:rFonts w:ascii="Arial" w:hAnsi="Arial" w:cs="Arial"/>
          <w:sz w:val="19"/>
        </w:rPr>
        <w:lastRenderedPageBreak/>
        <w:t xml:space="preserve">in functie zijnde RvB leden zal volstaan (niet noodzakelijkerwijs allen aanwezig), met dien verstande dat de voorzitter van de RvB </w:t>
      </w:r>
      <w:r w:rsidR="00911514">
        <w:rPr>
          <w:rFonts w:ascii="Arial" w:hAnsi="Arial" w:cs="Arial"/>
          <w:sz w:val="19"/>
        </w:rPr>
        <w:t>(indien iemand die titel is toegekend en anders de CEO)</w:t>
      </w:r>
      <w:r w:rsidR="00911514">
        <w:rPr>
          <w:sz w:val="19"/>
        </w:rPr>
        <w:t xml:space="preserve"> </w:t>
      </w:r>
      <w:r w:rsidR="00AA021A">
        <w:rPr>
          <w:rFonts w:ascii="Arial" w:hAnsi="Arial" w:cs="Arial"/>
          <w:sz w:val="19"/>
        </w:rPr>
        <w:t xml:space="preserve">een vetorecht heeft indien hij tegen het desbetreffende voorstel stemt op of voordat de desbetreffende RvB vergadering plaatsvindt en (ii) goedkeuringen per e-mail zullen volstaan als een </w:t>
      </w:r>
      <w:r w:rsidR="00CF55EE">
        <w:rPr>
          <w:rFonts w:ascii="Arial" w:hAnsi="Arial" w:cs="Arial"/>
          <w:sz w:val="19"/>
        </w:rPr>
        <w:t>g</w:t>
      </w:r>
      <w:r w:rsidR="00AA021A">
        <w:rPr>
          <w:rFonts w:ascii="Arial" w:hAnsi="Arial" w:cs="Arial"/>
          <w:sz w:val="19"/>
        </w:rPr>
        <w:t xml:space="preserve">ewone </w:t>
      </w:r>
      <w:r w:rsidR="00CF55EE">
        <w:rPr>
          <w:rFonts w:ascii="Arial" w:hAnsi="Arial" w:cs="Arial"/>
          <w:sz w:val="19"/>
        </w:rPr>
        <w:t>m</w:t>
      </w:r>
      <w:r w:rsidR="00AA021A">
        <w:rPr>
          <w:rFonts w:ascii="Arial" w:hAnsi="Arial" w:cs="Arial"/>
          <w:sz w:val="19"/>
        </w:rPr>
        <w:t xml:space="preserve">eerderheid voor het desbetreffende voorstel stemt en de voorzitter van de RvB </w:t>
      </w:r>
      <w:r w:rsidR="00911514">
        <w:rPr>
          <w:rFonts w:ascii="Arial" w:hAnsi="Arial" w:cs="Arial"/>
          <w:sz w:val="19"/>
        </w:rPr>
        <w:t>(indien iemand die titel is toegekend en anders de CEO)</w:t>
      </w:r>
      <w:r w:rsidR="00911514">
        <w:rPr>
          <w:sz w:val="19"/>
        </w:rPr>
        <w:t xml:space="preserve"> </w:t>
      </w:r>
      <w:r w:rsidR="00AA021A">
        <w:rPr>
          <w:rFonts w:ascii="Arial" w:hAnsi="Arial" w:cs="Arial"/>
          <w:sz w:val="19"/>
        </w:rPr>
        <w:t>niet binnen één werkdag op het desbetreffende verzoek tot goedkeuring heeft gereageerd.</w:t>
      </w:r>
    </w:p>
    <w:p w14:paraId="7FD7322C" w14:textId="77777777" w:rsidR="00F02F2A" w:rsidRDefault="00F02F2A">
      <w:pPr>
        <w:ind w:left="720" w:hanging="720"/>
        <w:rPr>
          <w:rFonts w:ascii="Arial" w:hAnsi="Arial" w:cs="Arial"/>
          <w:sz w:val="19"/>
        </w:rPr>
      </w:pPr>
    </w:p>
    <w:p w14:paraId="7DACC687" w14:textId="6513B8CC" w:rsidR="00F02F2A" w:rsidRDefault="00F02F2A">
      <w:pPr>
        <w:ind w:left="720" w:hanging="720"/>
        <w:rPr>
          <w:rFonts w:ascii="Arial" w:hAnsi="Arial" w:cs="Arial"/>
          <w:sz w:val="19"/>
        </w:rPr>
      </w:pPr>
      <w:r>
        <w:rPr>
          <w:rFonts w:ascii="Arial" w:hAnsi="Arial" w:cs="Arial"/>
          <w:sz w:val="19"/>
        </w:rPr>
        <w:t>1</w:t>
      </w:r>
      <w:r w:rsidR="002D6476">
        <w:rPr>
          <w:rFonts w:ascii="Arial" w:hAnsi="Arial" w:cs="Arial"/>
          <w:sz w:val="19"/>
        </w:rPr>
        <w:t>2</w:t>
      </w:r>
      <w:r>
        <w:rPr>
          <w:rFonts w:ascii="Arial" w:hAnsi="Arial" w:cs="Arial"/>
          <w:sz w:val="19"/>
        </w:rPr>
        <w:t>.</w:t>
      </w:r>
      <w:r w:rsidR="00431374">
        <w:rPr>
          <w:rFonts w:ascii="Arial" w:hAnsi="Arial" w:cs="Arial"/>
          <w:sz w:val="19"/>
        </w:rPr>
        <w:t>4</w:t>
      </w:r>
      <w:r>
        <w:rPr>
          <w:rFonts w:ascii="Arial" w:hAnsi="Arial" w:cs="Arial"/>
          <w:sz w:val="19"/>
        </w:rPr>
        <w:tab/>
        <w:t>Indien een besluit niet met instemming van alle in functie zijnde leden van de RvB is genomen</w:t>
      </w:r>
      <w:r w:rsidR="00AA021A">
        <w:rPr>
          <w:rFonts w:ascii="Arial" w:hAnsi="Arial" w:cs="Arial"/>
          <w:sz w:val="19"/>
        </w:rPr>
        <w:t xml:space="preserve"> of niet is genomen overeenkomstig artikel 12.3</w:t>
      </w:r>
      <w:r>
        <w:rPr>
          <w:rFonts w:ascii="Arial" w:hAnsi="Arial" w:cs="Arial"/>
          <w:sz w:val="19"/>
        </w:rPr>
        <w:t xml:space="preserve">, is elk van de leden gerechtigd opschorting van de uitvoering van het besluit te verlangen, totdat het in de volgende geplande of een speciaal daartoe bijeengeroepen vergadering opnieuw besproken is, tenzij de voorzitter van de RvB </w:t>
      </w:r>
      <w:r w:rsidR="004103B2">
        <w:rPr>
          <w:rFonts w:ascii="Arial" w:hAnsi="Arial" w:cs="Arial"/>
          <w:sz w:val="19"/>
        </w:rPr>
        <w:t>(indien iemand die titel is toegekend en anders de CEO)</w:t>
      </w:r>
      <w:r w:rsidR="004103B2">
        <w:rPr>
          <w:sz w:val="19"/>
        </w:rPr>
        <w:t xml:space="preserve"> </w:t>
      </w:r>
      <w:r>
        <w:rPr>
          <w:rFonts w:ascii="Arial" w:hAnsi="Arial" w:cs="Arial"/>
          <w:sz w:val="19"/>
        </w:rPr>
        <w:t>meent dat opschorting van de uitvoering van het besluit onverantwoord is.</w:t>
      </w:r>
    </w:p>
    <w:p w14:paraId="684935AE" w14:textId="77777777" w:rsidR="00F02F2A" w:rsidRDefault="00F02F2A">
      <w:pPr>
        <w:rPr>
          <w:rFonts w:ascii="Arial" w:hAnsi="Arial" w:cs="Arial"/>
          <w:sz w:val="19"/>
        </w:rPr>
      </w:pPr>
    </w:p>
    <w:p w14:paraId="5B9D522A" w14:textId="77777777" w:rsidR="00F02F2A" w:rsidRDefault="00431374" w:rsidP="00431374">
      <w:pPr>
        <w:ind w:left="720" w:hanging="720"/>
        <w:rPr>
          <w:rFonts w:ascii="Arial" w:hAnsi="Arial" w:cs="Arial"/>
          <w:sz w:val="19"/>
        </w:rPr>
      </w:pPr>
      <w:r>
        <w:rPr>
          <w:rFonts w:ascii="Arial" w:hAnsi="Arial" w:cs="Arial"/>
          <w:sz w:val="19"/>
        </w:rPr>
        <w:t>1</w:t>
      </w:r>
      <w:r w:rsidR="00AA021A">
        <w:rPr>
          <w:rFonts w:ascii="Arial" w:hAnsi="Arial" w:cs="Arial"/>
          <w:sz w:val="19"/>
        </w:rPr>
        <w:t>2</w:t>
      </w:r>
      <w:r>
        <w:rPr>
          <w:rFonts w:ascii="Arial" w:hAnsi="Arial" w:cs="Arial"/>
          <w:sz w:val="19"/>
        </w:rPr>
        <w:t>.5</w:t>
      </w:r>
      <w:r>
        <w:rPr>
          <w:rFonts w:ascii="Arial" w:hAnsi="Arial" w:cs="Arial"/>
          <w:sz w:val="19"/>
        </w:rPr>
        <w:tab/>
      </w:r>
      <w:r w:rsidR="00F02F2A">
        <w:rPr>
          <w:rFonts w:ascii="Arial" w:hAnsi="Arial" w:cs="Arial"/>
          <w:sz w:val="19"/>
        </w:rPr>
        <w:t>Indien ook in de tweede vergadering geen overeenstemming kan worden bereikt, is elk van de leden gerechtigd het besluit ter advies voor te leggen aan de voorzitter van de RvC.</w:t>
      </w:r>
    </w:p>
    <w:p w14:paraId="3D65FC0F" w14:textId="77777777" w:rsidR="00F02F2A" w:rsidRDefault="00F02F2A" w:rsidP="00431374">
      <w:pPr>
        <w:ind w:left="720" w:hanging="720"/>
        <w:rPr>
          <w:rFonts w:ascii="Arial" w:hAnsi="Arial" w:cs="Arial"/>
          <w:sz w:val="19"/>
        </w:rPr>
      </w:pPr>
    </w:p>
    <w:p w14:paraId="0C83AD62" w14:textId="77777777" w:rsidR="00F02F2A" w:rsidRDefault="00431374">
      <w:pPr>
        <w:ind w:left="720" w:hanging="720"/>
        <w:rPr>
          <w:rFonts w:ascii="Arial" w:hAnsi="Arial" w:cs="Arial"/>
          <w:sz w:val="19"/>
        </w:rPr>
      </w:pPr>
      <w:r>
        <w:rPr>
          <w:rFonts w:ascii="Arial" w:hAnsi="Arial" w:cs="Arial"/>
          <w:sz w:val="19"/>
        </w:rPr>
        <w:t>1</w:t>
      </w:r>
      <w:r w:rsidR="00AA021A">
        <w:rPr>
          <w:rFonts w:ascii="Arial" w:hAnsi="Arial" w:cs="Arial"/>
          <w:sz w:val="19"/>
        </w:rPr>
        <w:t>2</w:t>
      </w:r>
      <w:r>
        <w:rPr>
          <w:rFonts w:ascii="Arial" w:hAnsi="Arial" w:cs="Arial"/>
          <w:sz w:val="19"/>
        </w:rPr>
        <w:t>.6</w:t>
      </w:r>
      <w:r>
        <w:rPr>
          <w:rFonts w:ascii="Arial" w:hAnsi="Arial" w:cs="Arial"/>
          <w:sz w:val="19"/>
        </w:rPr>
        <w:tab/>
      </w:r>
      <w:r w:rsidR="00F02F2A">
        <w:rPr>
          <w:rFonts w:ascii="Arial" w:hAnsi="Arial" w:cs="Arial"/>
          <w:sz w:val="19"/>
        </w:rPr>
        <w:t>De volgende besluiten met betrekking tot de Vennootschap, dochtermaatschappijen en/of groepsmaatschappijen van de Vennootschap die van wezenlijk belang zijn of kunnen zijn voor de groep als geheel, kunnen slechts bij unanimiteit van alle in functie zijnde leden van de RvB worden genomen:</w:t>
      </w:r>
    </w:p>
    <w:p w14:paraId="329F4B97" w14:textId="77777777" w:rsidR="00F02F2A" w:rsidRDefault="00F02F2A">
      <w:pPr>
        <w:rPr>
          <w:rFonts w:ascii="Arial" w:hAnsi="Arial" w:cs="Arial"/>
          <w:sz w:val="19"/>
        </w:rPr>
      </w:pPr>
    </w:p>
    <w:p w14:paraId="2423A22B" w14:textId="77777777" w:rsidR="00F02F2A" w:rsidRDefault="00F02F2A">
      <w:pPr>
        <w:numPr>
          <w:ilvl w:val="0"/>
          <w:numId w:val="3"/>
        </w:numPr>
        <w:rPr>
          <w:rFonts w:ascii="Arial" w:hAnsi="Arial" w:cs="Arial"/>
          <w:sz w:val="19"/>
        </w:rPr>
      </w:pPr>
      <w:r>
        <w:rPr>
          <w:rFonts w:ascii="Arial" w:hAnsi="Arial" w:cs="Arial"/>
          <w:sz w:val="19"/>
        </w:rPr>
        <w:t xml:space="preserve">Vaststellen van het </w:t>
      </w:r>
      <w:r w:rsidR="00AA021A">
        <w:rPr>
          <w:rFonts w:ascii="Arial" w:hAnsi="Arial" w:cs="Arial"/>
          <w:sz w:val="19"/>
        </w:rPr>
        <w:t>budget</w:t>
      </w:r>
      <w:r>
        <w:rPr>
          <w:rFonts w:ascii="Arial" w:hAnsi="Arial" w:cs="Arial"/>
          <w:sz w:val="19"/>
        </w:rPr>
        <w:t>;</w:t>
      </w:r>
      <w:r w:rsidR="00AA021A">
        <w:rPr>
          <w:rFonts w:ascii="Arial" w:hAnsi="Arial" w:cs="Arial"/>
          <w:sz w:val="19"/>
        </w:rPr>
        <w:t xml:space="preserve"> en</w:t>
      </w:r>
      <w:r>
        <w:rPr>
          <w:rFonts w:ascii="Arial" w:hAnsi="Arial" w:cs="Arial"/>
          <w:sz w:val="19"/>
        </w:rPr>
        <w:br/>
      </w:r>
    </w:p>
    <w:p w14:paraId="06111BF3" w14:textId="77777777" w:rsidR="00AA021A" w:rsidRDefault="00F02F2A" w:rsidP="00AA021A">
      <w:pPr>
        <w:numPr>
          <w:ilvl w:val="0"/>
          <w:numId w:val="3"/>
        </w:numPr>
        <w:rPr>
          <w:rFonts w:ascii="Arial" w:hAnsi="Arial" w:cs="Arial"/>
          <w:sz w:val="19"/>
        </w:rPr>
      </w:pPr>
      <w:r>
        <w:rPr>
          <w:rFonts w:ascii="Arial" w:hAnsi="Arial" w:cs="Arial"/>
          <w:sz w:val="19"/>
        </w:rPr>
        <w:t>Opmaken j</w:t>
      </w:r>
      <w:r w:rsidR="00AA021A">
        <w:rPr>
          <w:rFonts w:ascii="Arial" w:hAnsi="Arial" w:cs="Arial"/>
          <w:sz w:val="19"/>
        </w:rPr>
        <w:t>aarrekening van de Vennootschap.</w:t>
      </w:r>
      <w:r>
        <w:rPr>
          <w:rFonts w:ascii="Arial" w:hAnsi="Arial" w:cs="Arial"/>
          <w:sz w:val="19"/>
        </w:rPr>
        <w:br/>
      </w:r>
    </w:p>
    <w:p w14:paraId="5969E1F6" w14:textId="77777777" w:rsidR="00F02F2A" w:rsidRDefault="00F02F2A">
      <w:pPr>
        <w:ind w:left="720" w:hanging="720"/>
        <w:rPr>
          <w:rFonts w:ascii="Arial" w:hAnsi="Arial" w:cs="Arial"/>
          <w:sz w:val="19"/>
        </w:rPr>
      </w:pPr>
      <w:r>
        <w:rPr>
          <w:rFonts w:ascii="Arial" w:hAnsi="Arial" w:cs="Arial"/>
          <w:sz w:val="19"/>
        </w:rPr>
        <w:t>1</w:t>
      </w:r>
      <w:r w:rsidR="00AA021A">
        <w:rPr>
          <w:rFonts w:ascii="Arial" w:hAnsi="Arial" w:cs="Arial"/>
          <w:sz w:val="19"/>
        </w:rPr>
        <w:t>2</w:t>
      </w:r>
      <w:r>
        <w:rPr>
          <w:rFonts w:ascii="Arial" w:hAnsi="Arial" w:cs="Arial"/>
          <w:sz w:val="19"/>
        </w:rPr>
        <w:t>.</w:t>
      </w:r>
      <w:r w:rsidR="00AA021A">
        <w:rPr>
          <w:rFonts w:ascii="Arial" w:hAnsi="Arial" w:cs="Arial"/>
          <w:sz w:val="19"/>
        </w:rPr>
        <w:t>7</w:t>
      </w:r>
      <w:r>
        <w:rPr>
          <w:rFonts w:ascii="Arial" w:hAnsi="Arial" w:cs="Arial"/>
          <w:sz w:val="19"/>
        </w:rPr>
        <w:tab/>
        <w:t>Besluiten van de RvB worden in beginsel genomen in een vergadering van de RvB.</w:t>
      </w:r>
    </w:p>
    <w:p w14:paraId="4E0E8C68" w14:textId="77777777" w:rsidR="00F02F2A" w:rsidRDefault="00F02F2A">
      <w:pPr>
        <w:ind w:left="720" w:hanging="720"/>
        <w:rPr>
          <w:rFonts w:ascii="Arial" w:hAnsi="Arial" w:cs="Arial"/>
          <w:sz w:val="19"/>
        </w:rPr>
      </w:pPr>
    </w:p>
    <w:p w14:paraId="1F2D5D28" w14:textId="77777777" w:rsidR="00F02F2A" w:rsidRDefault="00F02F2A">
      <w:pPr>
        <w:ind w:left="720" w:hanging="720"/>
        <w:rPr>
          <w:rFonts w:ascii="Arial" w:hAnsi="Arial" w:cs="Arial"/>
          <w:sz w:val="19"/>
        </w:rPr>
      </w:pPr>
      <w:r>
        <w:rPr>
          <w:rFonts w:ascii="Arial" w:hAnsi="Arial" w:cs="Arial"/>
          <w:sz w:val="19"/>
        </w:rPr>
        <w:t>1</w:t>
      </w:r>
      <w:r w:rsidR="00AA021A">
        <w:rPr>
          <w:rFonts w:ascii="Arial" w:hAnsi="Arial" w:cs="Arial"/>
          <w:sz w:val="19"/>
        </w:rPr>
        <w:t>2</w:t>
      </w:r>
      <w:r>
        <w:rPr>
          <w:rFonts w:ascii="Arial" w:hAnsi="Arial" w:cs="Arial"/>
          <w:sz w:val="19"/>
        </w:rPr>
        <w:t>.</w:t>
      </w:r>
      <w:r w:rsidR="00AA021A">
        <w:rPr>
          <w:rFonts w:ascii="Arial" w:hAnsi="Arial" w:cs="Arial"/>
          <w:sz w:val="19"/>
        </w:rPr>
        <w:t>8</w:t>
      </w:r>
      <w:r>
        <w:rPr>
          <w:rFonts w:ascii="Arial" w:hAnsi="Arial" w:cs="Arial"/>
          <w:sz w:val="19"/>
        </w:rPr>
        <w:tab/>
      </w:r>
      <w:r w:rsidR="00AA021A">
        <w:rPr>
          <w:rFonts w:ascii="Arial" w:hAnsi="Arial" w:cs="Arial"/>
          <w:sz w:val="19"/>
        </w:rPr>
        <w:t>In beginsel neemt d</w:t>
      </w:r>
      <w:r>
        <w:rPr>
          <w:rFonts w:ascii="Arial" w:hAnsi="Arial" w:cs="Arial"/>
          <w:sz w:val="19"/>
        </w:rPr>
        <w:t>e RvB geen besluiten op een gebied waarvoor een bepaald lid van de RvB in het bijzonder verantwoordelijk is indien dat lid afwezig is en niet vertegenwoordigd is.</w:t>
      </w:r>
    </w:p>
    <w:p w14:paraId="2A5B862C" w14:textId="77777777" w:rsidR="00F02F2A" w:rsidRDefault="00F02F2A">
      <w:pPr>
        <w:ind w:left="720" w:hanging="720"/>
        <w:rPr>
          <w:rFonts w:ascii="Arial" w:hAnsi="Arial" w:cs="Arial"/>
          <w:sz w:val="19"/>
        </w:rPr>
      </w:pPr>
    </w:p>
    <w:p w14:paraId="14371A22" w14:textId="77777777" w:rsidR="00F02F2A" w:rsidRDefault="00F02F2A">
      <w:pPr>
        <w:ind w:left="720" w:hanging="720"/>
        <w:rPr>
          <w:rFonts w:ascii="Arial" w:hAnsi="Arial" w:cs="Arial"/>
          <w:sz w:val="19"/>
        </w:rPr>
      </w:pPr>
      <w:r>
        <w:rPr>
          <w:rFonts w:ascii="Arial" w:hAnsi="Arial" w:cs="Arial"/>
          <w:sz w:val="19"/>
        </w:rPr>
        <w:t>1</w:t>
      </w:r>
      <w:r w:rsidR="00AA021A">
        <w:rPr>
          <w:rFonts w:ascii="Arial" w:hAnsi="Arial" w:cs="Arial"/>
          <w:sz w:val="19"/>
        </w:rPr>
        <w:t>2.9</w:t>
      </w:r>
      <w:r>
        <w:rPr>
          <w:rFonts w:ascii="Arial" w:hAnsi="Arial" w:cs="Arial"/>
          <w:sz w:val="19"/>
        </w:rPr>
        <w:tab/>
        <w:t>Besluiten van de RvB kunnen ook schriftelijk worden genomen, mits het betreffende voorstel aan alle in functie zijnde leden van de RvB is voorgelegd en geen van hen zich tegen deze wijze van besluitvorming verzet. Schriftelijke besluitvorming geschiedt door middel van schriftelijk verklaringen van alle leden van de RvB. Een verklaring van een lid van RvB dat zich ter zake van een schriftelijk te nemen besluit wil onthouden van stemming, dient in te houden dat hij zich niet tegen deze wijze van besluitvorming verzet.</w:t>
      </w:r>
    </w:p>
    <w:p w14:paraId="20F23D28" w14:textId="77777777" w:rsidR="00F02F2A" w:rsidRDefault="00F02F2A">
      <w:pPr>
        <w:ind w:left="720" w:hanging="720"/>
        <w:rPr>
          <w:rFonts w:ascii="Arial" w:hAnsi="Arial" w:cs="Arial"/>
          <w:sz w:val="19"/>
        </w:rPr>
      </w:pPr>
    </w:p>
    <w:p w14:paraId="0820E0DB" w14:textId="21547A1F" w:rsidR="00F02F2A" w:rsidRDefault="00F02F2A">
      <w:pPr>
        <w:ind w:left="720" w:hanging="720"/>
        <w:rPr>
          <w:rFonts w:ascii="Arial" w:hAnsi="Arial" w:cs="Arial"/>
          <w:sz w:val="19"/>
        </w:rPr>
      </w:pPr>
      <w:r>
        <w:rPr>
          <w:rFonts w:ascii="Arial" w:hAnsi="Arial" w:cs="Arial"/>
          <w:sz w:val="19"/>
        </w:rPr>
        <w:t>1</w:t>
      </w:r>
      <w:r w:rsidR="00AA021A">
        <w:rPr>
          <w:rFonts w:ascii="Arial" w:hAnsi="Arial" w:cs="Arial"/>
          <w:sz w:val="19"/>
        </w:rPr>
        <w:t>2</w:t>
      </w:r>
      <w:r>
        <w:rPr>
          <w:rFonts w:ascii="Arial" w:hAnsi="Arial" w:cs="Arial"/>
          <w:sz w:val="19"/>
        </w:rPr>
        <w:t>.1</w:t>
      </w:r>
      <w:r w:rsidR="00AA021A">
        <w:rPr>
          <w:rFonts w:ascii="Arial" w:hAnsi="Arial" w:cs="Arial"/>
          <w:sz w:val="19"/>
        </w:rPr>
        <w:t>0</w:t>
      </w:r>
      <w:r>
        <w:rPr>
          <w:rFonts w:ascii="Arial" w:hAnsi="Arial" w:cs="Arial"/>
          <w:sz w:val="19"/>
        </w:rPr>
        <w:tab/>
        <w:t>De RvB mag afwijken van de bepalingen van de artikelen 1</w:t>
      </w:r>
      <w:r w:rsidR="00AA021A">
        <w:rPr>
          <w:rFonts w:ascii="Arial" w:hAnsi="Arial" w:cs="Arial"/>
          <w:sz w:val="19"/>
        </w:rPr>
        <w:t>2</w:t>
      </w:r>
      <w:r>
        <w:rPr>
          <w:rFonts w:ascii="Arial" w:hAnsi="Arial" w:cs="Arial"/>
          <w:sz w:val="19"/>
        </w:rPr>
        <w:t>.</w:t>
      </w:r>
      <w:r w:rsidR="00AA021A">
        <w:rPr>
          <w:rFonts w:ascii="Arial" w:hAnsi="Arial" w:cs="Arial"/>
          <w:sz w:val="19"/>
        </w:rPr>
        <w:t>7</w:t>
      </w:r>
      <w:r>
        <w:rPr>
          <w:rFonts w:ascii="Arial" w:hAnsi="Arial" w:cs="Arial"/>
          <w:sz w:val="19"/>
        </w:rPr>
        <w:t>, 1</w:t>
      </w:r>
      <w:r w:rsidR="00AA021A">
        <w:rPr>
          <w:rFonts w:ascii="Arial" w:hAnsi="Arial" w:cs="Arial"/>
          <w:sz w:val="19"/>
        </w:rPr>
        <w:t>2</w:t>
      </w:r>
      <w:r>
        <w:rPr>
          <w:rFonts w:ascii="Arial" w:hAnsi="Arial" w:cs="Arial"/>
          <w:sz w:val="19"/>
        </w:rPr>
        <w:t>.</w:t>
      </w:r>
      <w:r w:rsidR="00AA021A">
        <w:rPr>
          <w:rFonts w:ascii="Arial" w:hAnsi="Arial" w:cs="Arial"/>
          <w:sz w:val="19"/>
        </w:rPr>
        <w:t>8</w:t>
      </w:r>
      <w:r>
        <w:rPr>
          <w:rFonts w:ascii="Arial" w:hAnsi="Arial" w:cs="Arial"/>
          <w:sz w:val="19"/>
        </w:rPr>
        <w:t xml:space="preserve"> en 1</w:t>
      </w:r>
      <w:r w:rsidR="00AA021A">
        <w:rPr>
          <w:rFonts w:ascii="Arial" w:hAnsi="Arial" w:cs="Arial"/>
          <w:sz w:val="19"/>
        </w:rPr>
        <w:t>2</w:t>
      </w:r>
      <w:r>
        <w:rPr>
          <w:rFonts w:ascii="Arial" w:hAnsi="Arial" w:cs="Arial"/>
          <w:sz w:val="19"/>
        </w:rPr>
        <w:t>.</w:t>
      </w:r>
      <w:r w:rsidR="00AA021A">
        <w:rPr>
          <w:rFonts w:ascii="Arial" w:hAnsi="Arial" w:cs="Arial"/>
          <w:sz w:val="19"/>
        </w:rPr>
        <w:t>9</w:t>
      </w:r>
      <w:r>
        <w:rPr>
          <w:rFonts w:ascii="Arial" w:hAnsi="Arial" w:cs="Arial"/>
          <w:sz w:val="19"/>
        </w:rPr>
        <w:t xml:space="preserve"> indien de voorzitter van de RvB </w:t>
      </w:r>
      <w:r w:rsidR="004103B2">
        <w:rPr>
          <w:rFonts w:ascii="Arial" w:hAnsi="Arial" w:cs="Arial"/>
          <w:sz w:val="19"/>
        </w:rPr>
        <w:t>(indien iemand die titel is toegekend en anders de CEO)</w:t>
      </w:r>
      <w:r w:rsidR="004103B2">
        <w:rPr>
          <w:sz w:val="19"/>
        </w:rPr>
        <w:t xml:space="preserve"> </w:t>
      </w:r>
      <w:r>
        <w:rPr>
          <w:rFonts w:ascii="Arial" w:hAnsi="Arial" w:cs="Arial"/>
          <w:sz w:val="19"/>
        </w:rPr>
        <w:t xml:space="preserve">dit noodzakelijk acht gezien het dringende karakter of andere omstandigheden van de zaak. In dat geval beslist de voorzitter van de RvB </w:t>
      </w:r>
      <w:r w:rsidR="004103B2">
        <w:rPr>
          <w:rFonts w:ascii="Arial" w:hAnsi="Arial" w:cs="Arial"/>
          <w:sz w:val="19"/>
        </w:rPr>
        <w:t>(indien iemand die titel is toegekend en anders de CEO)</w:t>
      </w:r>
      <w:r w:rsidR="004103B2">
        <w:rPr>
          <w:sz w:val="19"/>
        </w:rPr>
        <w:t xml:space="preserve"> </w:t>
      </w:r>
      <w:r>
        <w:rPr>
          <w:rFonts w:ascii="Arial" w:hAnsi="Arial" w:cs="Arial"/>
          <w:sz w:val="19"/>
        </w:rPr>
        <w:t xml:space="preserve">over de te volgen procedure, met dien verstande dat alle leden van de RvB in staat moeten worden gesteld deel te nemen aan de besluitvorming. </w:t>
      </w:r>
      <w:r w:rsidR="004214FA">
        <w:rPr>
          <w:rFonts w:ascii="Arial" w:hAnsi="Arial" w:cs="Arial"/>
          <w:sz w:val="19"/>
        </w:rPr>
        <w:t>Voor zover mogelijk wordt dit vastgelegd in de notulen van</w:t>
      </w:r>
      <w:r>
        <w:rPr>
          <w:rFonts w:ascii="Arial" w:hAnsi="Arial" w:cs="Arial"/>
          <w:sz w:val="19"/>
        </w:rPr>
        <w:t xml:space="preserve"> de volgende vergadering van de RvB.</w:t>
      </w:r>
    </w:p>
    <w:p w14:paraId="705EE34F" w14:textId="77777777" w:rsidR="00F02F2A" w:rsidRDefault="00F02F2A">
      <w:pPr>
        <w:ind w:left="720" w:hanging="720"/>
        <w:rPr>
          <w:rFonts w:ascii="Arial" w:hAnsi="Arial" w:cs="Arial"/>
          <w:sz w:val="19"/>
        </w:rPr>
      </w:pPr>
    </w:p>
    <w:p w14:paraId="03433EEB" w14:textId="40DDB8AD" w:rsidR="00F02F2A" w:rsidRDefault="00F02F2A">
      <w:pPr>
        <w:ind w:left="720" w:hanging="720"/>
        <w:rPr>
          <w:rFonts w:ascii="Arial" w:hAnsi="Arial" w:cs="Arial"/>
          <w:sz w:val="19"/>
        </w:rPr>
      </w:pPr>
      <w:r>
        <w:rPr>
          <w:rFonts w:ascii="Arial" w:hAnsi="Arial" w:cs="Arial"/>
          <w:sz w:val="19"/>
        </w:rPr>
        <w:t>1</w:t>
      </w:r>
      <w:r w:rsidR="00AA021A">
        <w:rPr>
          <w:rFonts w:ascii="Arial" w:hAnsi="Arial" w:cs="Arial"/>
          <w:sz w:val="19"/>
        </w:rPr>
        <w:t>2</w:t>
      </w:r>
      <w:r>
        <w:rPr>
          <w:rFonts w:ascii="Arial" w:hAnsi="Arial" w:cs="Arial"/>
          <w:sz w:val="19"/>
        </w:rPr>
        <w:t>.1</w:t>
      </w:r>
      <w:r w:rsidR="00AA021A">
        <w:rPr>
          <w:rFonts w:ascii="Arial" w:hAnsi="Arial" w:cs="Arial"/>
          <w:sz w:val="19"/>
        </w:rPr>
        <w:t>1</w:t>
      </w:r>
      <w:r>
        <w:rPr>
          <w:rFonts w:ascii="Arial" w:hAnsi="Arial" w:cs="Arial"/>
          <w:sz w:val="19"/>
        </w:rPr>
        <w:tab/>
        <w:t xml:space="preserve">Van een door de RvB genomen besluit kan extern worden blijk gegeven door een verklaring van de voorzitter van de RvB </w:t>
      </w:r>
      <w:r w:rsidR="004103B2">
        <w:rPr>
          <w:rFonts w:ascii="Arial" w:hAnsi="Arial" w:cs="Arial"/>
          <w:sz w:val="19"/>
        </w:rPr>
        <w:t>(indien iemand die titel is toegekend en anders de CEO)</w:t>
      </w:r>
      <w:r w:rsidR="004103B2">
        <w:rPr>
          <w:sz w:val="19"/>
        </w:rPr>
        <w:t xml:space="preserve"> </w:t>
      </w:r>
      <w:r>
        <w:rPr>
          <w:rFonts w:ascii="Arial" w:hAnsi="Arial" w:cs="Arial"/>
          <w:sz w:val="19"/>
        </w:rPr>
        <w:t>of de secretaris van de Vennootschap.</w:t>
      </w:r>
    </w:p>
    <w:p w14:paraId="45D18288" w14:textId="77777777" w:rsidR="00F02F2A" w:rsidRDefault="00F02F2A">
      <w:pPr>
        <w:rPr>
          <w:rFonts w:ascii="Arial" w:hAnsi="Arial" w:cs="Arial"/>
          <w:sz w:val="19"/>
        </w:rPr>
      </w:pPr>
    </w:p>
    <w:p w14:paraId="118967FD" w14:textId="77777777" w:rsidR="00826BD6" w:rsidRDefault="00826BD6">
      <w:pPr>
        <w:jc w:val="center"/>
        <w:rPr>
          <w:rFonts w:ascii="Arial" w:hAnsi="Arial" w:cs="Arial"/>
          <w:b/>
          <w:bCs/>
          <w:sz w:val="19"/>
        </w:rPr>
      </w:pPr>
    </w:p>
    <w:p w14:paraId="5F671173" w14:textId="77777777" w:rsidR="00F02F2A" w:rsidRDefault="00F02F2A">
      <w:pPr>
        <w:jc w:val="center"/>
        <w:rPr>
          <w:rFonts w:ascii="Arial" w:hAnsi="Arial" w:cs="Arial"/>
          <w:b/>
          <w:bCs/>
          <w:sz w:val="19"/>
        </w:rPr>
      </w:pPr>
      <w:r>
        <w:rPr>
          <w:rFonts w:ascii="Arial" w:hAnsi="Arial" w:cs="Arial"/>
          <w:b/>
          <w:bCs/>
          <w:sz w:val="19"/>
        </w:rPr>
        <w:t>HOOFDSTUK IV</w:t>
      </w:r>
    </w:p>
    <w:p w14:paraId="10155FFE" w14:textId="77777777" w:rsidR="00F02F2A" w:rsidRDefault="00F02F2A">
      <w:pPr>
        <w:jc w:val="center"/>
        <w:rPr>
          <w:rFonts w:ascii="Arial" w:hAnsi="Arial" w:cs="Arial"/>
          <w:b/>
          <w:bCs/>
          <w:sz w:val="19"/>
        </w:rPr>
      </w:pPr>
      <w:r>
        <w:rPr>
          <w:rFonts w:ascii="Arial" w:hAnsi="Arial" w:cs="Arial"/>
          <w:b/>
          <w:bCs/>
          <w:sz w:val="19"/>
        </w:rPr>
        <w:t>OVERIGE BEPALINGEN</w:t>
      </w:r>
    </w:p>
    <w:p w14:paraId="1F104660" w14:textId="77777777" w:rsidR="00F02F2A" w:rsidRDefault="00F02F2A">
      <w:pPr>
        <w:rPr>
          <w:rFonts w:ascii="Arial" w:hAnsi="Arial" w:cs="Arial"/>
          <w:sz w:val="19"/>
        </w:rPr>
      </w:pPr>
    </w:p>
    <w:p w14:paraId="4E68A611" w14:textId="77777777" w:rsidR="00F02F2A" w:rsidRDefault="00F02F2A">
      <w:pPr>
        <w:tabs>
          <w:tab w:val="left" w:pos="540"/>
        </w:tabs>
        <w:rPr>
          <w:rFonts w:ascii="Arial" w:hAnsi="Arial" w:cs="Arial"/>
          <w:b/>
          <w:bCs/>
          <w:sz w:val="19"/>
        </w:rPr>
      </w:pPr>
      <w:r>
        <w:rPr>
          <w:rFonts w:ascii="Arial" w:hAnsi="Arial" w:cs="Arial"/>
          <w:b/>
          <w:bCs/>
          <w:sz w:val="19"/>
        </w:rPr>
        <w:t>Artikel 1</w:t>
      </w:r>
      <w:r w:rsidR="004214FA">
        <w:rPr>
          <w:rFonts w:ascii="Arial" w:hAnsi="Arial" w:cs="Arial"/>
          <w:b/>
          <w:bCs/>
          <w:sz w:val="19"/>
        </w:rPr>
        <w:t>3</w:t>
      </w:r>
    </w:p>
    <w:p w14:paraId="1FB7C82C" w14:textId="77777777" w:rsidR="00F02F2A" w:rsidRDefault="00F02F2A">
      <w:pPr>
        <w:tabs>
          <w:tab w:val="left" w:pos="540"/>
        </w:tabs>
        <w:rPr>
          <w:rFonts w:ascii="Arial" w:hAnsi="Arial" w:cs="Arial"/>
          <w:b/>
          <w:bCs/>
          <w:sz w:val="19"/>
        </w:rPr>
      </w:pPr>
      <w:r>
        <w:rPr>
          <w:rFonts w:ascii="Arial" w:hAnsi="Arial" w:cs="Arial"/>
          <w:b/>
          <w:bCs/>
          <w:sz w:val="19"/>
        </w:rPr>
        <w:t>Tegenstrijdige belangen leden RvB</w:t>
      </w:r>
    </w:p>
    <w:p w14:paraId="68870C56" w14:textId="77777777" w:rsidR="00F02F2A" w:rsidRDefault="00F02F2A">
      <w:pPr>
        <w:pStyle w:val="Plattetekst"/>
        <w:tabs>
          <w:tab w:val="left" w:pos="540"/>
        </w:tabs>
        <w:rPr>
          <w:sz w:val="19"/>
        </w:rPr>
      </w:pPr>
    </w:p>
    <w:p w14:paraId="1FF11C9B" w14:textId="77777777" w:rsidR="00F02F2A" w:rsidRDefault="00F02F2A">
      <w:pPr>
        <w:pStyle w:val="Plattetekst"/>
        <w:ind w:left="720" w:hanging="720"/>
        <w:rPr>
          <w:sz w:val="19"/>
        </w:rPr>
      </w:pPr>
      <w:r>
        <w:rPr>
          <w:sz w:val="19"/>
        </w:rPr>
        <w:t>1</w:t>
      </w:r>
      <w:r w:rsidR="004214FA">
        <w:rPr>
          <w:sz w:val="19"/>
        </w:rPr>
        <w:t>3</w:t>
      </w:r>
      <w:r>
        <w:rPr>
          <w:sz w:val="19"/>
        </w:rPr>
        <w:t>.1</w:t>
      </w:r>
      <w:r>
        <w:rPr>
          <w:sz w:val="19"/>
        </w:rPr>
        <w:tab/>
        <w:t>Een lid van de RvB zal:</w:t>
      </w:r>
    </w:p>
    <w:p w14:paraId="7FE32638" w14:textId="77777777" w:rsidR="00F02F2A" w:rsidRDefault="00F02F2A">
      <w:pPr>
        <w:rPr>
          <w:rFonts w:ascii="Arial" w:hAnsi="Arial" w:cs="Arial"/>
          <w:sz w:val="19"/>
        </w:rPr>
      </w:pPr>
    </w:p>
    <w:p w14:paraId="483E3039" w14:textId="77777777" w:rsidR="00F02F2A" w:rsidRDefault="00F02F2A">
      <w:pPr>
        <w:ind w:left="1440" w:hanging="720"/>
        <w:rPr>
          <w:rFonts w:ascii="Arial" w:hAnsi="Arial" w:cs="Arial"/>
          <w:sz w:val="19"/>
        </w:rPr>
      </w:pPr>
      <w:r>
        <w:rPr>
          <w:rFonts w:ascii="Arial" w:hAnsi="Arial" w:cs="Arial"/>
          <w:sz w:val="19"/>
        </w:rPr>
        <w:t>a.</w:t>
      </w:r>
      <w:r>
        <w:rPr>
          <w:rFonts w:ascii="Arial" w:hAnsi="Arial" w:cs="Arial"/>
          <w:sz w:val="19"/>
        </w:rPr>
        <w:tab/>
        <w:t>niet in concurrentie met de Vennootschap treden;</w:t>
      </w:r>
    </w:p>
    <w:p w14:paraId="14CCDA8B" w14:textId="77777777" w:rsidR="00C001BB" w:rsidRDefault="00C001BB">
      <w:pPr>
        <w:ind w:left="1440" w:hanging="720"/>
        <w:rPr>
          <w:rFonts w:ascii="Arial" w:hAnsi="Arial" w:cs="Arial"/>
          <w:sz w:val="19"/>
        </w:rPr>
      </w:pPr>
    </w:p>
    <w:p w14:paraId="11E8C630" w14:textId="77777777" w:rsidR="00F02F2A" w:rsidRDefault="00F02F2A">
      <w:pPr>
        <w:tabs>
          <w:tab w:val="left" w:pos="540"/>
        </w:tabs>
        <w:ind w:left="1440" w:hanging="720"/>
        <w:rPr>
          <w:rFonts w:ascii="Arial" w:hAnsi="Arial" w:cs="Arial"/>
          <w:sz w:val="19"/>
        </w:rPr>
      </w:pPr>
      <w:r>
        <w:rPr>
          <w:rFonts w:ascii="Arial" w:hAnsi="Arial" w:cs="Arial"/>
          <w:sz w:val="19"/>
        </w:rPr>
        <w:t>b.</w:t>
      </w:r>
      <w:r>
        <w:rPr>
          <w:rFonts w:ascii="Arial" w:hAnsi="Arial" w:cs="Arial"/>
          <w:sz w:val="19"/>
        </w:rPr>
        <w:tab/>
        <w:t>geen (substantiële) schenkingen van de Vennootschap voor zichzelf, voor zijn echtgenote, geregistreerde partner of een andere levensgezel, pleegkind of bloed- of aanverwant tot in de tweede graad vorderen of aannemen;</w:t>
      </w:r>
    </w:p>
    <w:p w14:paraId="2A07E20D" w14:textId="77777777" w:rsidR="00F02F2A" w:rsidRDefault="00F02F2A">
      <w:pPr>
        <w:ind w:left="1440" w:hanging="720"/>
        <w:rPr>
          <w:rFonts w:ascii="Arial" w:hAnsi="Arial" w:cs="Arial"/>
          <w:sz w:val="19"/>
        </w:rPr>
      </w:pPr>
    </w:p>
    <w:p w14:paraId="0B77D28F" w14:textId="77777777" w:rsidR="00F02F2A" w:rsidRDefault="00F02F2A">
      <w:pPr>
        <w:ind w:left="1440" w:hanging="720"/>
        <w:rPr>
          <w:rFonts w:ascii="Arial" w:hAnsi="Arial" w:cs="Arial"/>
          <w:sz w:val="19"/>
        </w:rPr>
      </w:pPr>
      <w:r>
        <w:rPr>
          <w:rFonts w:ascii="Arial" w:hAnsi="Arial" w:cs="Arial"/>
          <w:sz w:val="19"/>
        </w:rPr>
        <w:t>c.</w:t>
      </w:r>
      <w:r>
        <w:rPr>
          <w:rFonts w:ascii="Arial" w:hAnsi="Arial" w:cs="Arial"/>
          <w:sz w:val="19"/>
        </w:rPr>
        <w:tab/>
        <w:t xml:space="preserve">ten laste van de Vennootschap derden geen ongerechtvaardigde voordelen verschaffen; en </w:t>
      </w:r>
    </w:p>
    <w:p w14:paraId="0ED57685" w14:textId="77777777" w:rsidR="00F02F2A" w:rsidRDefault="00F02F2A">
      <w:pPr>
        <w:ind w:left="1440" w:hanging="720"/>
        <w:rPr>
          <w:rFonts w:ascii="Arial" w:hAnsi="Arial" w:cs="Arial"/>
          <w:sz w:val="19"/>
        </w:rPr>
      </w:pPr>
    </w:p>
    <w:p w14:paraId="2E307321" w14:textId="77777777" w:rsidR="00F02F2A" w:rsidRDefault="00F02F2A">
      <w:pPr>
        <w:ind w:left="1440" w:hanging="720"/>
        <w:rPr>
          <w:rFonts w:ascii="Arial" w:hAnsi="Arial" w:cs="Arial"/>
          <w:sz w:val="19"/>
        </w:rPr>
      </w:pPr>
      <w:r>
        <w:rPr>
          <w:rFonts w:ascii="Arial" w:hAnsi="Arial" w:cs="Arial"/>
          <w:sz w:val="19"/>
        </w:rPr>
        <w:t>d.</w:t>
      </w:r>
      <w:r>
        <w:rPr>
          <w:rFonts w:ascii="Arial" w:hAnsi="Arial" w:cs="Arial"/>
          <w:sz w:val="19"/>
        </w:rPr>
        <w:tab/>
        <w:t>geen zakelijke kansen die aan de Vennootschap toekomen</w:t>
      </w:r>
      <w:r w:rsidR="00D82B94">
        <w:rPr>
          <w:rFonts w:ascii="Arial" w:hAnsi="Arial" w:cs="Arial"/>
          <w:sz w:val="19"/>
        </w:rPr>
        <w:t xml:space="preserve"> benutten</w:t>
      </w:r>
      <w:r>
        <w:rPr>
          <w:rFonts w:ascii="Arial" w:hAnsi="Arial" w:cs="Arial"/>
          <w:sz w:val="19"/>
        </w:rPr>
        <w:t xml:space="preserve"> voor zichzelf of voor zijn echtgenote, geregistreerde partner of een andere levensgezel, pleegkind of bloed- of aanverwant tot in de tweede graad.</w:t>
      </w:r>
    </w:p>
    <w:p w14:paraId="13BD9647" w14:textId="77777777" w:rsidR="00F02F2A" w:rsidRDefault="00F02F2A">
      <w:pPr>
        <w:ind w:firstLine="540"/>
        <w:rPr>
          <w:rFonts w:ascii="Arial" w:hAnsi="Arial" w:cs="Arial"/>
          <w:sz w:val="19"/>
        </w:rPr>
      </w:pPr>
    </w:p>
    <w:p w14:paraId="6B3ADABC" w14:textId="15028E48" w:rsidR="00F02F2A" w:rsidRDefault="00F02F2A">
      <w:pPr>
        <w:ind w:left="720" w:hanging="720"/>
        <w:rPr>
          <w:rFonts w:ascii="Arial" w:hAnsi="Arial" w:cs="Arial"/>
          <w:sz w:val="19"/>
        </w:rPr>
      </w:pPr>
      <w:r>
        <w:rPr>
          <w:rFonts w:ascii="Arial" w:hAnsi="Arial" w:cs="Arial"/>
          <w:sz w:val="19"/>
        </w:rPr>
        <w:t>1</w:t>
      </w:r>
      <w:r w:rsidR="004214FA">
        <w:rPr>
          <w:rFonts w:ascii="Arial" w:hAnsi="Arial" w:cs="Arial"/>
          <w:sz w:val="19"/>
        </w:rPr>
        <w:t>3</w:t>
      </w:r>
      <w:r>
        <w:rPr>
          <w:rFonts w:ascii="Arial" w:hAnsi="Arial" w:cs="Arial"/>
          <w:sz w:val="19"/>
        </w:rPr>
        <w:t>.2</w:t>
      </w:r>
      <w:r>
        <w:rPr>
          <w:rFonts w:ascii="Arial" w:hAnsi="Arial" w:cs="Arial"/>
          <w:sz w:val="19"/>
        </w:rPr>
        <w:tab/>
        <w:t xml:space="preserve">Een lid van de RvB meldt een (potentieel) tegenstrijdig belang dat van materiële betekenis is voor de Vennootschap en/of voor het betrokken lid terstond aan de voorzitter van de RvC, de voorzitter van de RvB </w:t>
      </w:r>
      <w:r w:rsidR="004103B2">
        <w:rPr>
          <w:rFonts w:ascii="Arial" w:hAnsi="Arial" w:cs="Arial"/>
          <w:sz w:val="19"/>
        </w:rPr>
        <w:t>(indien iemand die titel is toegekend en anders de CEO)</w:t>
      </w:r>
      <w:r w:rsidR="004103B2">
        <w:rPr>
          <w:sz w:val="19"/>
        </w:rPr>
        <w:t xml:space="preserve"> </w:t>
      </w:r>
      <w:r>
        <w:rPr>
          <w:rFonts w:ascii="Arial" w:hAnsi="Arial" w:cs="Arial"/>
          <w:sz w:val="19"/>
        </w:rPr>
        <w:t xml:space="preserve">en de overige leden van de RvB en verschaft daarover alle relevante informatie inzake zijn echtgenote, geregistreerde partner of een andere levensgezel, pleegkind en bloed- en aanverwanten tot in de tweede graad. </w:t>
      </w:r>
    </w:p>
    <w:p w14:paraId="4BE6604C" w14:textId="77777777" w:rsidR="00F02F2A" w:rsidRDefault="00F02F2A">
      <w:pPr>
        <w:ind w:left="720" w:hanging="720"/>
        <w:rPr>
          <w:rFonts w:ascii="Arial" w:hAnsi="Arial" w:cs="Arial"/>
          <w:sz w:val="19"/>
        </w:rPr>
      </w:pPr>
    </w:p>
    <w:p w14:paraId="60092324" w14:textId="77777777" w:rsidR="00F02F2A" w:rsidRDefault="00F02F2A">
      <w:pPr>
        <w:ind w:left="720" w:hanging="720"/>
        <w:rPr>
          <w:rFonts w:ascii="Arial" w:hAnsi="Arial" w:cs="Arial"/>
          <w:sz w:val="19"/>
        </w:rPr>
      </w:pPr>
      <w:r>
        <w:rPr>
          <w:rFonts w:ascii="Arial" w:hAnsi="Arial" w:cs="Arial"/>
          <w:sz w:val="19"/>
        </w:rPr>
        <w:t>1</w:t>
      </w:r>
      <w:r w:rsidR="004214FA">
        <w:rPr>
          <w:rFonts w:ascii="Arial" w:hAnsi="Arial" w:cs="Arial"/>
          <w:sz w:val="19"/>
        </w:rPr>
        <w:t>3</w:t>
      </w:r>
      <w:r>
        <w:rPr>
          <w:rFonts w:ascii="Arial" w:hAnsi="Arial" w:cs="Arial"/>
          <w:sz w:val="19"/>
        </w:rPr>
        <w:t>.</w:t>
      </w:r>
      <w:r w:rsidR="004214FA">
        <w:rPr>
          <w:rFonts w:ascii="Arial" w:hAnsi="Arial" w:cs="Arial"/>
          <w:sz w:val="19"/>
        </w:rPr>
        <w:t>3</w:t>
      </w:r>
      <w:r>
        <w:rPr>
          <w:rFonts w:ascii="Arial" w:hAnsi="Arial" w:cs="Arial"/>
          <w:sz w:val="19"/>
        </w:rPr>
        <w:tab/>
        <w:t>Een lid van de RvB neemt niet deel aan de discussie en de besluitvorming over een onderwerp of transactie waarbij hij een tegenstrijdig belang heeft met de Vennootschap.</w:t>
      </w:r>
    </w:p>
    <w:p w14:paraId="59960C9F" w14:textId="77777777" w:rsidR="00F02F2A" w:rsidRDefault="00F02F2A">
      <w:pPr>
        <w:ind w:left="720" w:hanging="720"/>
        <w:rPr>
          <w:rFonts w:ascii="Arial" w:hAnsi="Arial" w:cs="Arial"/>
          <w:sz w:val="19"/>
        </w:rPr>
      </w:pPr>
    </w:p>
    <w:p w14:paraId="6C6F02DB" w14:textId="77777777" w:rsidR="00F02F2A" w:rsidRDefault="00F02F2A">
      <w:pPr>
        <w:ind w:left="720" w:hanging="720"/>
        <w:rPr>
          <w:rFonts w:ascii="Arial" w:hAnsi="Arial" w:cs="Arial"/>
          <w:sz w:val="19"/>
        </w:rPr>
      </w:pPr>
      <w:r>
        <w:rPr>
          <w:rFonts w:ascii="Arial" w:hAnsi="Arial" w:cs="Arial"/>
          <w:sz w:val="19"/>
        </w:rPr>
        <w:t>1</w:t>
      </w:r>
      <w:r w:rsidR="004214FA">
        <w:rPr>
          <w:rFonts w:ascii="Arial" w:hAnsi="Arial" w:cs="Arial"/>
          <w:sz w:val="19"/>
        </w:rPr>
        <w:t>3.4</w:t>
      </w:r>
      <w:r>
        <w:rPr>
          <w:rFonts w:ascii="Arial" w:hAnsi="Arial" w:cs="Arial"/>
          <w:sz w:val="19"/>
        </w:rPr>
        <w:tab/>
        <w:t xml:space="preserve">Alle transacties waarbij tegenstrijdige belangen van leden van de RvB spelen worden overeengekomen onder voorwaarden die gebruikelijk zijn voor marktconforme transacties in de branche waarin de Vennootschap en haar dochtermaatschappijen actief zijn. Besluiten om transacties aan te gaan waarbij tegenstrijdige belangen van leden van de RvB spelen die van materiële betekenis zijn voor de Vennootschap en/of voor de betreffende leden van de RvB behoeven de goedkeuring van de RvC. </w:t>
      </w:r>
    </w:p>
    <w:p w14:paraId="79CD7641" w14:textId="77777777" w:rsidR="00F02F2A" w:rsidRDefault="00F02F2A">
      <w:pPr>
        <w:ind w:left="720" w:hanging="720"/>
        <w:rPr>
          <w:rFonts w:ascii="Arial" w:hAnsi="Arial" w:cs="Arial"/>
          <w:sz w:val="19"/>
        </w:rPr>
      </w:pPr>
    </w:p>
    <w:p w14:paraId="5A3E8EA0" w14:textId="77777777" w:rsidR="00F02F2A" w:rsidRDefault="00F02F2A">
      <w:pPr>
        <w:ind w:left="720" w:hanging="720"/>
        <w:rPr>
          <w:rFonts w:ascii="Arial" w:hAnsi="Arial" w:cs="Arial"/>
          <w:sz w:val="19"/>
        </w:rPr>
      </w:pPr>
      <w:r>
        <w:rPr>
          <w:rFonts w:ascii="Arial" w:hAnsi="Arial" w:cs="Arial"/>
          <w:sz w:val="19"/>
        </w:rPr>
        <w:t>1</w:t>
      </w:r>
      <w:r w:rsidR="004214FA">
        <w:rPr>
          <w:rFonts w:ascii="Arial" w:hAnsi="Arial" w:cs="Arial"/>
          <w:sz w:val="19"/>
        </w:rPr>
        <w:t>3.5</w:t>
      </w:r>
      <w:r>
        <w:rPr>
          <w:rFonts w:ascii="Arial" w:hAnsi="Arial" w:cs="Arial"/>
          <w:sz w:val="19"/>
        </w:rPr>
        <w:tab/>
        <w:t xml:space="preserve">In de gevallen waarin de Vennootschap een tegenstrijdige belang heeft met één of meer leden van de RvB, blijven de desbetreffende leden van de RvB bevoegd de Vennootschap te vertegenwoordigen, onverminderd de bevoegdheid van de </w:t>
      </w:r>
      <w:r w:rsidR="00CC5C60">
        <w:rPr>
          <w:rFonts w:ascii="Arial" w:hAnsi="Arial" w:cs="Arial"/>
          <w:sz w:val="19"/>
        </w:rPr>
        <w:t xml:space="preserve">AV </w:t>
      </w:r>
      <w:r>
        <w:rPr>
          <w:rFonts w:ascii="Arial" w:hAnsi="Arial" w:cs="Arial"/>
          <w:sz w:val="19"/>
        </w:rPr>
        <w:t>steeds één of meer personen daartoe aan te wijzen</w:t>
      </w:r>
      <w:r>
        <w:rPr>
          <w:rStyle w:val="Voetnootmarkering"/>
          <w:rFonts w:ascii="Arial" w:hAnsi="Arial" w:cs="Arial"/>
          <w:sz w:val="19"/>
        </w:rPr>
        <w:footnoteReference w:id="1"/>
      </w:r>
      <w:r>
        <w:rPr>
          <w:rFonts w:ascii="Arial" w:hAnsi="Arial" w:cs="Arial"/>
          <w:sz w:val="19"/>
        </w:rPr>
        <w:t>.</w:t>
      </w:r>
    </w:p>
    <w:p w14:paraId="2CF2896F" w14:textId="77777777" w:rsidR="00F02F2A" w:rsidRDefault="00F02F2A">
      <w:pPr>
        <w:ind w:left="720" w:hanging="720"/>
        <w:rPr>
          <w:rFonts w:ascii="Arial" w:hAnsi="Arial" w:cs="Arial"/>
          <w:b/>
          <w:bCs/>
          <w:sz w:val="19"/>
        </w:rPr>
      </w:pPr>
    </w:p>
    <w:p w14:paraId="6F8F4415" w14:textId="77777777" w:rsidR="00F02F2A" w:rsidRDefault="00F02F2A">
      <w:pPr>
        <w:ind w:left="720" w:hanging="720"/>
        <w:rPr>
          <w:rFonts w:ascii="Arial" w:hAnsi="Arial" w:cs="Arial"/>
          <w:b/>
          <w:bCs/>
          <w:sz w:val="19"/>
        </w:rPr>
      </w:pPr>
      <w:r>
        <w:rPr>
          <w:rFonts w:ascii="Arial" w:hAnsi="Arial" w:cs="Arial"/>
          <w:b/>
          <w:bCs/>
          <w:sz w:val="19"/>
        </w:rPr>
        <w:t>Artikel 1</w:t>
      </w:r>
      <w:r w:rsidR="004214FA">
        <w:rPr>
          <w:rFonts w:ascii="Arial" w:hAnsi="Arial" w:cs="Arial"/>
          <w:b/>
          <w:bCs/>
          <w:sz w:val="19"/>
        </w:rPr>
        <w:t>4</w:t>
      </w:r>
    </w:p>
    <w:p w14:paraId="6633D4E2" w14:textId="77777777" w:rsidR="00F02F2A" w:rsidRDefault="00F02F2A">
      <w:pPr>
        <w:ind w:left="540" w:hanging="540"/>
        <w:rPr>
          <w:rFonts w:ascii="Arial" w:hAnsi="Arial" w:cs="Arial"/>
          <w:b/>
          <w:bCs/>
          <w:sz w:val="19"/>
        </w:rPr>
      </w:pPr>
      <w:r>
        <w:rPr>
          <w:rFonts w:ascii="Arial" w:hAnsi="Arial" w:cs="Arial"/>
          <w:b/>
          <w:bCs/>
          <w:sz w:val="19"/>
        </w:rPr>
        <w:t>Bezoldiging leden RvB</w:t>
      </w:r>
    </w:p>
    <w:p w14:paraId="6D7ADAA9" w14:textId="77777777" w:rsidR="00F02F2A" w:rsidRDefault="00F02F2A">
      <w:pPr>
        <w:ind w:left="540" w:hanging="540"/>
        <w:rPr>
          <w:rFonts w:ascii="Arial" w:hAnsi="Arial" w:cs="Arial"/>
          <w:sz w:val="19"/>
        </w:rPr>
      </w:pPr>
    </w:p>
    <w:p w14:paraId="1D236934" w14:textId="77777777" w:rsidR="00F02F2A" w:rsidRDefault="00F02F2A">
      <w:pPr>
        <w:ind w:left="720" w:hanging="720"/>
        <w:rPr>
          <w:rFonts w:ascii="Arial" w:hAnsi="Arial" w:cs="Arial"/>
          <w:sz w:val="19"/>
        </w:rPr>
      </w:pPr>
      <w:r>
        <w:rPr>
          <w:rFonts w:ascii="Arial" w:hAnsi="Arial" w:cs="Arial"/>
          <w:sz w:val="19"/>
        </w:rPr>
        <w:t>1</w:t>
      </w:r>
      <w:r w:rsidR="004214FA">
        <w:rPr>
          <w:rFonts w:ascii="Arial" w:hAnsi="Arial" w:cs="Arial"/>
          <w:sz w:val="19"/>
        </w:rPr>
        <w:t>4</w:t>
      </w:r>
      <w:r>
        <w:rPr>
          <w:rFonts w:ascii="Arial" w:hAnsi="Arial" w:cs="Arial"/>
          <w:sz w:val="19"/>
        </w:rPr>
        <w:t>.1</w:t>
      </w:r>
      <w:r>
        <w:rPr>
          <w:rFonts w:ascii="Arial" w:hAnsi="Arial" w:cs="Arial"/>
          <w:sz w:val="19"/>
        </w:rPr>
        <w:tab/>
        <w:t xml:space="preserve">De bezoldiging en contractuele arbeidsvoorwaarden van de leden van de RvB worden vastgesteld door de </w:t>
      </w:r>
      <w:r w:rsidR="004214FA">
        <w:rPr>
          <w:rFonts w:ascii="Arial" w:hAnsi="Arial" w:cs="Arial"/>
          <w:sz w:val="19"/>
        </w:rPr>
        <w:t>AV</w:t>
      </w:r>
      <w:r>
        <w:rPr>
          <w:rFonts w:ascii="Arial" w:hAnsi="Arial" w:cs="Arial"/>
          <w:sz w:val="19"/>
        </w:rPr>
        <w:t xml:space="preserve"> overeenkomstig artikel 13.6 van de statuten van de Vennootschap, een en ander binnen het door de </w:t>
      </w:r>
      <w:r w:rsidR="00CC5C60">
        <w:rPr>
          <w:rFonts w:ascii="Arial" w:hAnsi="Arial" w:cs="Arial"/>
          <w:sz w:val="19"/>
        </w:rPr>
        <w:t xml:space="preserve">AV </w:t>
      </w:r>
      <w:r>
        <w:rPr>
          <w:rFonts w:ascii="Arial" w:hAnsi="Arial" w:cs="Arial"/>
          <w:sz w:val="19"/>
        </w:rPr>
        <w:t>vastgestelde bezoldigingsbeleid.</w:t>
      </w:r>
    </w:p>
    <w:p w14:paraId="7287A144" w14:textId="77777777" w:rsidR="002A1DB5" w:rsidRDefault="002A1DB5">
      <w:pPr>
        <w:ind w:left="720" w:hanging="720"/>
        <w:rPr>
          <w:rFonts w:ascii="Arial" w:hAnsi="Arial" w:cs="Arial"/>
          <w:sz w:val="19"/>
        </w:rPr>
      </w:pPr>
    </w:p>
    <w:p w14:paraId="5842A271" w14:textId="77777777" w:rsidR="00F02F2A" w:rsidRDefault="00F02F2A">
      <w:pPr>
        <w:ind w:left="720" w:hanging="720"/>
        <w:rPr>
          <w:rFonts w:ascii="Arial" w:hAnsi="Arial" w:cs="Arial"/>
          <w:sz w:val="19"/>
        </w:rPr>
      </w:pPr>
      <w:r>
        <w:rPr>
          <w:rFonts w:ascii="Arial" w:hAnsi="Arial" w:cs="Arial"/>
          <w:sz w:val="19"/>
        </w:rPr>
        <w:t>1</w:t>
      </w:r>
      <w:r w:rsidR="004214FA">
        <w:rPr>
          <w:rFonts w:ascii="Arial" w:hAnsi="Arial" w:cs="Arial"/>
          <w:sz w:val="19"/>
        </w:rPr>
        <w:t>4</w:t>
      </w:r>
      <w:r>
        <w:rPr>
          <w:rFonts w:ascii="Arial" w:hAnsi="Arial" w:cs="Arial"/>
          <w:sz w:val="19"/>
        </w:rPr>
        <w:t>.2</w:t>
      </w:r>
      <w:r>
        <w:rPr>
          <w:rFonts w:ascii="Arial" w:hAnsi="Arial" w:cs="Arial"/>
          <w:sz w:val="19"/>
        </w:rPr>
        <w:tab/>
        <w:t>Leden van de RvB genieten geen voordeel uit activiteiten van de Vennootschap behoudens door middel van bezoldiging als lid van de RvB of via aandelen in de Vennootschap die zijn verkregen conform de daarvoor geldende regels.</w:t>
      </w:r>
    </w:p>
    <w:p w14:paraId="0F5EA2E5" w14:textId="77777777" w:rsidR="00F02F2A" w:rsidRDefault="00F02F2A">
      <w:pPr>
        <w:ind w:left="720" w:hanging="720"/>
        <w:rPr>
          <w:rFonts w:ascii="Arial" w:hAnsi="Arial" w:cs="Arial"/>
          <w:sz w:val="19"/>
        </w:rPr>
      </w:pPr>
    </w:p>
    <w:p w14:paraId="3C9BD680" w14:textId="77777777" w:rsidR="00F02F2A" w:rsidRDefault="00F02F2A">
      <w:pPr>
        <w:ind w:left="720" w:hanging="720"/>
        <w:rPr>
          <w:rFonts w:ascii="Arial" w:hAnsi="Arial" w:cs="Arial"/>
          <w:sz w:val="19"/>
        </w:rPr>
      </w:pPr>
      <w:r>
        <w:rPr>
          <w:rFonts w:ascii="Arial" w:hAnsi="Arial" w:cs="Arial"/>
          <w:sz w:val="19"/>
        </w:rPr>
        <w:lastRenderedPageBreak/>
        <w:t>1</w:t>
      </w:r>
      <w:r w:rsidR="004214FA">
        <w:rPr>
          <w:rFonts w:ascii="Arial" w:hAnsi="Arial" w:cs="Arial"/>
          <w:sz w:val="19"/>
        </w:rPr>
        <w:t>4</w:t>
      </w:r>
      <w:r>
        <w:rPr>
          <w:rFonts w:ascii="Arial" w:hAnsi="Arial" w:cs="Arial"/>
          <w:sz w:val="19"/>
        </w:rPr>
        <w:t>.3</w:t>
      </w:r>
      <w:r>
        <w:rPr>
          <w:rFonts w:ascii="Arial" w:hAnsi="Arial" w:cs="Arial"/>
          <w:sz w:val="19"/>
        </w:rPr>
        <w:tab/>
        <w:t xml:space="preserve">De Vennootschap en haar dochtermaatschappijen verstrekken geen persoonlijke leningen, garanties en dergelijke aan leden van de RvB, tenzij in de normale uitoefening van het bedrijf en tegen de daarvoor voor het gehele personeel geldende voorwaarden en na goedkeuring van de RvC. </w:t>
      </w:r>
    </w:p>
    <w:p w14:paraId="4180C5E4" w14:textId="77777777" w:rsidR="00F02F2A" w:rsidRDefault="00F02F2A">
      <w:pPr>
        <w:ind w:left="720" w:hanging="720"/>
        <w:rPr>
          <w:rFonts w:ascii="Arial" w:hAnsi="Arial" w:cs="Arial"/>
          <w:sz w:val="19"/>
        </w:rPr>
      </w:pPr>
    </w:p>
    <w:p w14:paraId="04348A0F" w14:textId="77777777" w:rsidR="0016366E" w:rsidRPr="0016366E" w:rsidRDefault="00F02F2A" w:rsidP="00C96331">
      <w:pPr>
        <w:ind w:left="720" w:hanging="720"/>
        <w:rPr>
          <w:rFonts w:ascii="Arial" w:hAnsi="Arial" w:cs="Arial"/>
          <w:sz w:val="19"/>
        </w:rPr>
      </w:pPr>
      <w:r>
        <w:rPr>
          <w:rFonts w:ascii="Arial" w:hAnsi="Arial" w:cs="Arial"/>
          <w:sz w:val="19"/>
        </w:rPr>
        <w:t>1</w:t>
      </w:r>
      <w:r w:rsidR="004214FA">
        <w:rPr>
          <w:rFonts w:ascii="Arial" w:hAnsi="Arial" w:cs="Arial"/>
          <w:sz w:val="19"/>
        </w:rPr>
        <w:t>4</w:t>
      </w:r>
      <w:r>
        <w:rPr>
          <w:rFonts w:ascii="Arial" w:hAnsi="Arial" w:cs="Arial"/>
          <w:sz w:val="19"/>
        </w:rPr>
        <w:t>.4</w:t>
      </w:r>
      <w:r>
        <w:rPr>
          <w:rFonts w:ascii="Arial" w:hAnsi="Arial" w:cs="Arial"/>
          <w:sz w:val="19"/>
        </w:rPr>
        <w:tab/>
        <w:t>Naast de bezoldiging worden alle redelijke kosten van leden van de RvB vergoed</w:t>
      </w:r>
      <w:r w:rsidR="00F942AC">
        <w:rPr>
          <w:rFonts w:ascii="Arial" w:hAnsi="Arial" w:cs="Arial"/>
          <w:sz w:val="19"/>
        </w:rPr>
        <w:t xml:space="preserve"> (de RvB dient het declaratiebeleid van de Vennootschap zonder uitzonderingen na te leven, tenzij een andersluidend besluit door de RvB wordt genomen).</w:t>
      </w:r>
    </w:p>
    <w:p w14:paraId="6EA106D6" w14:textId="77777777" w:rsidR="00F02F2A" w:rsidRDefault="00F02F2A">
      <w:pPr>
        <w:ind w:left="720" w:hanging="720"/>
        <w:rPr>
          <w:rFonts w:ascii="Arial" w:hAnsi="Arial" w:cs="Arial"/>
          <w:sz w:val="19"/>
        </w:rPr>
      </w:pPr>
    </w:p>
    <w:p w14:paraId="32903215" w14:textId="77777777" w:rsidR="00F02F2A" w:rsidRDefault="00F02F2A">
      <w:pPr>
        <w:tabs>
          <w:tab w:val="left" w:pos="540"/>
        </w:tabs>
        <w:rPr>
          <w:rFonts w:ascii="Arial" w:hAnsi="Arial" w:cs="Arial"/>
          <w:b/>
          <w:bCs/>
          <w:sz w:val="19"/>
        </w:rPr>
      </w:pPr>
      <w:r>
        <w:rPr>
          <w:rFonts w:ascii="Arial" w:hAnsi="Arial" w:cs="Arial"/>
          <w:b/>
          <w:bCs/>
          <w:sz w:val="19"/>
        </w:rPr>
        <w:t>Artikel 1</w:t>
      </w:r>
      <w:r w:rsidR="004214FA">
        <w:rPr>
          <w:rFonts w:ascii="Arial" w:hAnsi="Arial" w:cs="Arial"/>
          <w:b/>
          <w:bCs/>
          <w:sz w:val="19"/>
        </w:rPr>
        <w:t>5</w:t>
      </w:r>
    </w:p>
    <w:p w14:paraId="60DE30A9" w14:textId="77777777" w:rsidR="00F02F2A" w:rsidRDefault="00F02F2A">
      <w:pPr>
        <w:tabs>
          <w:tab w:val="left" w:pos="540"/>
        </w:tabs>
        <w:rPr>
          <w:rFonts w:ascii="Arial" w:hAnsi="Arial" w:cs="Arial"/>
          <w:b/>
          <w:bCs/>
          <w:sz w:val="19"/>
        </w:rPr>
      </w:pPr>
      <w:r>
        <w:rPr>
          <w:rFonts w:ascii="Arial" w:hAnsi="Arial" w:cs="Arial"/>
          <w:b/>
          <w:bCs/>
          <w:sz w:val="19"/>
        </w:rPr>
        <w:t>Nevenfuncties</w:t>
      </w:r>
    </w:p>
    <w:p w14:paraId="46FDA5DA" w14:textId="77777777" w:rsidR="00F02F2A" w:rsidRDefault="00F02F2A">
      <w:pPr>
        <w:tabs>
          <w:tab w:val="left" w:pos="540"/>
        </w:tabs>
        <w:rPr>
          <w:rFonts w:ascii="Arial" w:hAnsi="Arial" w:cs="Arial"/>
          <w:sz w:val="19"/>
        </w:rPr>
      </w:pPr>
    </w:p>
    <w:p w14:paraId="0BD0699A" w14:textId="77777777" w:rsidR="00F02F2A" w:rsidRDefault="00F02F2A">
      <w:pPr>
        <w:ind w:left="720" w:hanging="720"/>
        <w:rPr>
          <w:rFonts w:ascii="Arial" w:hAnsi="Arial" w:cs="Arial"/>
          <w:sz w:val="19"/>
        </w:rPr>
      </w:pPr>
      <w:r>
        <w:rPr>
          <w:rFonts w:ascii="Arial" w:hAnsi="Arial" w:cs="Arial"/>
          <w:sz w:val="19"/>
        </w:rPr>
        <w:t>1</w:t>
      </w:r>
      <w:r w:rsidR="004214FA">
        <w:rPr>
          <w:rFonts w:ascii="Arial" w:hAnsi="Arial" w:cs="Arial"/>
          <w:sz w:val="19"/>
        </w:rPr>
        <w:t>5</w:t>
      </w:r>
      <w:r>
        <w:rPr>
          <w:rFonts w:ascii="Arial" w:hAnsi="Arial" w:cs="Arial"/>
          <w:sz w:val="19"/>
        </w:rPr>
        <w:t>.1</w:t>
      </w:r>
      <w:r>
        <w:rPr>
          <w:rFonts w:ascii="Arial" w:hAnsi="Arial" w:cs="Arial"/>
          <w:sz w:val="19"/>
        </w:rPr>
        <w:tab/>
        <w:t>De aanvaarding door een lid van de RvB van het lidmaatschap van de raad van commissarissen</w:t>
      </w:r>
      <w:r w:rsidR="008D45E8">
        <w:rPr>
          <w:rFonts w:ascii="Arial" w:hAnsi="Arial" w:cs="Arial"/>
          <w:sz w:val="19"/>
        </w:rPr>
        <w:t xml:space="preserve">, raad van bestuur of andere positie binnen een </w:t>
      </w:r>
      <w:r>
        <w:rPr>
          <w:rFonts w:ascii="Arial" w:hAnsi="Arial" w:cs="Arial"/>
          <w:sz w:val="19"/>
        </w:rPr>
        <w:t xml:space="preserve">vennootschap </w:t>
      </w:r>
      <w:r w:rsidR="008D45E8">
        <w:rPr>
          <w:rFonts w:ascii="Arial" w:hAnsi="Arial" w:cs="Arial"/>
          <w:sz w:val="19"/>
        </w:rPr>
        <w:t xml:space="preserve">die niet onderdeel is van de Rönesans groep, </w:t>
      </w:r>
      <w:r>
        <w:rPr>
          <w:rFonts w:ascii="Arial" w:hAnsi="Arial" w:cs="Arial"/>
          <w:sz w:val="19"/>
        </w:rPr>
        <w:t xml:space="preserve">behoeft de goedkeuring van de </w:t>
      </w:r>
      <w:r w:rsidR="008D45E8">
        <w:rPr>
          <w:rFonts w:ascii="Arial" w:hAnsi="Arial" w:cs="Arial"/>
          <w:sz w:val="19"/>
        </w:rPr>
        <w:t>AV</w:t>
      </w:r>
      <w:r>
        <w:rPr>
          <w:rFonts w:ascii="Arial" w:hAnsi="Arial" w:cs="Arial"/>
          <w:sz w:val="19"/>
        </w:rPr>
        <w:t xml:space="preserve"> en aanmelding bij de secretaris van de Vennootschap. </w:t>
      </w:r>
    </w:p>
    <w:p w14:paraId="556FDE69" w14:textId="77777777" w:rsidR="00F02F2A" w:rsidRDefault="00F02F2A">
      <w:pPr>
        <w:ind w:left="720" w:hanging="720"/>
        <w:rPr>
          <w:rFonts w:ascii="Arial" w:hAnsi="Arial" w:cs="Arial"/>
          <w:sz w:val="19"/>
        </w:rPr>
      </w:pPr>
    </w:p>
    <w:p w14:paraId="3FB43517" w14:textId="0734C737" w:rsidR="00F02F2A" w:rsidRDefault="00F02F2A" w:rsidP="008D45E8">
      <w:pPr>
        <w:ind w:left="720" w:hanging="720"/>
        <w:rPr>
          <w:rFonts w:ascii="Arial" w:hAnsi="Arial" w:cs="Arial"/>
          <w:sz w:val="19"/>
        </w:rPr>
      </w:pPr>
      <w:r>
        <w:rPr>
          <w:rFonts w:ascii="Arial" w:hAnsi="Arial" w:cs="Arial"/>
          <w:sz w:val="19"/>
        </w:rPr>
        <w:t>1</w:t>
      </w:r>
      <w:r w:rsidR="004214FA">
        <w:rPr>
          <w:rFonts w:ascii="Arial" w:hAnsi="Arial" w:cs="Arial"/>
          <w:sz w:val="19"/>
        </w:rPr>
        <w:t>5</w:t>
      </w:r>
      <w:r w:rsidR="008D45E8">
        <w:rPr>
          <w:rFonts w:ascii="Arial" w:hAnsi="Arial" w:cs="Arial"/>
          <w:sz w:val="19"/>
        </w:rPr>
        <w:t>.2</w:t>
      </w:r>
      <w:r>
        <w:rPr>
          <w:rFonts w:ascii="Arial" w:hAnsi="Arial" w:cs="Arial"/>
          <w:sz w:val="19"/>
        </w:rPr>
        <w:tab/>
        <w:t>Met ina</w:t>
      </w:r>
      <w:r w:rsidR="008D45E8">
        <w:rPr>
          <w:rFonts w:ascii="Arial" w:hAnsi="Arial" w:cs="Arial"/>
          <w:sz w:val="19"/>
        </w:rPr>
        <w:t>chtneming van het in artikel</w:t>
      </w:r>
      <w:r>
        <w:rPr>
          <w:rFonts w:ascii="Arial" w:hAnsi="Arial" w:cs="Arial"/>
          <w:sz w:val="19"/>
        </w:rPr>
        <w:t xml:space="preserve"> 1</w:t>
      </w:r>
      <w:r w:rsidR="008D45E8">
        <w:rPr>
          <w:rFonts w:ascii="Arial" w:hAnsi="Arial" w:cs="Arial"/>
          <w:sz w:val="19"/>
        </w:rPr>
        <w:t>5</w:t>
      </w:r>
      <w:r>
        <w:rPr>
          <w:rFonts w:ascii="Arial" w:hAnsi="Arial" w:cs="Arial"/>
          <w:sz w:val="19"/>
        </w:rPr>
        <w:t xml:space="preserve">.1 bepaalde, </w:t>
      </w:r>
      <w:r w:rsidR="008D45E8">
        <w:rPr>
          <w:rFonts w:ascii="Arial" w:hAnsi="Arial" w:cs="Arial"/>
          <w:sz w:val="19"/>
        </w:rPr>
        <w:t>gelden de volgende regels b</w:t>
      </w:r>
      <w:r>
        <w:rPr>
          <w:rFonts w:ascii="Arial" w:hAnsi="Arial" w:cs="Arial"/>
          <w:sz w:val="19"/>
        </w:rPr>
        <w:t xml:space="preserve">ij het aanvaarden van </w:t>
      </w:r>
      <w:r w:rsidR="008D45E8">
        <w:rPr>
          <w:rFonts w:ascii="Arial" w:hAnsi="Arial" w:cs="Arial"/>
          <w:sz w:val="19"/>
        </w:rPr>
        <w:t>andere niet gehonoreerde fun</w:t>
      </w:r>
      <w:r>
        <w:rPr>
          <w:rFonts w:ascii="Arial" w:hAnsi="Arial" w:cs="Arial"/>
          <w:sz w:val="19"/>
        </w:rPr>
        <w:t>cties</w:t>
      </w:r>
      <w:r w:rsidR="008D45E8">
        <w:rPr>
          <w:rFonts w:ascii="Arial" w:hAnsi="Arial" w:cs="Arial"/>
          <w:sz w:val="19"/>
        </w:rPr>
        <w:t xml:space="preserve">, </w:t>
      </w:r>
      <w:r>
        <w:rPr>
          <w:rFonts w:ascii="Arial" w:hAnsi="Arial" w:cs="Arial"/>
          <w:sz w:val="19"/>
        </w:rPr>
        <w:t>al dan niet verband houdende met de functievervulling bij de Vennootschap</w:t>
      </w:r>
      <w:r w:rsidR="008D45E8">
        <w:rPr>
          <w:rFonts w:ascii="Arial" w:hAnsi="Arial" w:cs="Arial"/>
          <w:sz w:val="19"/>
        </w:rPr>
        <w:t>, bijvoorbeeld bij lokale sport- en gezelligheidsverenigingen, liefdadigheidsinstellingen en scholen</w:t>
      </w:r>
      <w:r>
        <w:rPr>
          <w:rFonts w:ascii="Arial" w:hAnsi="Arial" w:cs="Arial"/>
          <w:sz w:val="19"/>
        </w:rPr>
        <w:t>:</w:t>
      </w:r>
    </w:p>
    <w:p w14:paraId="7F65901D" w14:textId="77777777" w:rsidR="00F02F2A" w:rsidRDefault="00F02F2A">
      <w:pPr>
        <w:tabs>
          <w:tab w:val="left" w:pos="720"/>
        </w:tabs>
        <w:ind w:left="720"/>
        <w:rPr>
          <w:rFonts w:ascii="Arial" w:hAnsi="Arial" w:cs="Arial"/>
          <w:sz w:val="19"/>
        </w:rPr>
      </w:pPr>
    </w:p>
    <w:p w14:paraId="7656A3CA" w14:textId="77777777" w:rsidR="00F02F2A" w:rsidRDefault="00F02F2A">
      <w:pPr>
        <w:ind w:left="1440" w:hanging="720"/>
        <w:rPr>
          <w:rFonts w:ascii="Arial" w:hAnsi="Arial" w:cs="Arial"/>
          <w:sz w:val="19"/>
        </w:rPr>
      </w:pPr>
      <w:r>
        <w:rPr>
          <w:rFonts w:ascii="Arial" w:hAnsi="Arial" w:cs="Arial"/>
          <w:sz w:val="19"/>
        </w:rPr>
        <w:t>a.</w:t>
      </w:r>
      <w:r>
        <w:rPr>
          <w:rFonts w:ascii="Arial" w:hAnsi="Arial" w:cs="Arial"/>
          <w:sz w:val="19"/>
        </w:rPr>
        <w:tab/>
        <w:t>het aantal nevenfuncties blijft beperkt, zodat de normale functievervulling binnen en buiten werktijd niet geschaad wordt;</w:t>
      </w:r>
    </w:p>
    <w:p w14:paraId="74D674F1" w14:textId="77777777" w:rsidR="00F02F2A" w:rsidRDefault="00F02F2A">
      <w:pPr>
        <w:tabs>
          <w:tab w:val="num" w:pos="540"/>
        </w:tabs>
        <w:ind w:left="1440" w:hanging="720"/>
        <w:rPr>
          <w:rFonts w:ascii="Arial" w:hAnsi="Arial" w:cs="Arial"/>
          <w:sz w:val="19"/>
        </w:rPr>
      </w:pPr>
    </w:p>
    <w:p w14:paraId="6251256E" w14:textId="77777777" w:rsidR="00F02F2A" w:rsidRDefault="00F02F2A">
      <w:pPr>
        <w:tabs>
          <w:tab w:val="num" w:pos="540"/>
        </w:tabs>
        <w:ind w:left="1440" w:hanging="720"/>
        <w:rPr>
          <w:rFonts w:ascii="Arial" w:hAnsi="Arial" w:cs="Arial"/>
          <w:sz w:val="19"/>
        </w:rPr>
      </w:pPr>
      <w:r>
        <w:rPr>
          <w:rFonts w:ascii="Arial" w:hAnsi="Arial" w:cs="Arial"/>
          <w:sz w:val="19"/>
        </w:rPr>
        <w:t>b.</w:t>
      </w:r>
      <w:r>
        <w:rPr>
          <w:rFonts w:ascii="Arial" w:hAnsi="Arial" w:cs="Arial"/>
          <w:sz w:val="19"/>
        </w:rPr>
        <w:tab/>
        <w:t>de nevenfuncties mogen geen potentiële conflicten opleveren met het belang van de Vennootschap of in welk opzicht dan ook omstreden zijn;</w:t>
      </w:r>
      <w:r w:rsidR="008D45E8">
        <w:rPr>
          <w:rFonts w:ascii="Arial" w:hAnsi="Arial" w:cs="Arial"/>
          <w:sz w:val="19"/>
        </w:rPr>
        <w:t xml:space="preserve"> en</w:t>
      </w:r>
    </w:p>
    <w:p w14:paraId="5E15CBBE" w14:textId="77777777" w:rsidR="00F02F2A" w:rsidRDefault="00F02F2A">
      <w:pPr>
        <w:tabs>
          <w:tab w:val="num" w:pos="540"/>
        </w:tabs>
        <w:ind w:left="1440" w:hanging="720"/>
        <w:rPr>
          <w:rFonts w:ascii="Arial" w:hAnsi="Arial" w:cs="Arial"/>
          <w:sz w:val="19"/>
        </w:rPr>
      </w:pPr>
    </w:p>
    <w:p w14:paraId="05362F9D" w14:textId="4DC41C22" w:rsidR="00F02F2A" w:rsidRDefault="00F02F2A">
      <w:pPr>
        <w:ind w:left="1440" w:hanging="720"/>
        <w:rPr>
          <w:rFonts w:ascii="Arial" w:hAnsi="Arial" w:cs="Arial"/>
          <w:sz w:val="19"/>
        </w:rPr>
      </w:pPr>
      <w:r>
        <w:rPr>
          <w:rFonts w:ascii="Arial" w:hAnsi="Arial" w:cs="Arial"/>
          <w:sz w:val="19"/>
        </w:rPr>
        <w:t>c.</w:t>
      </w:r>
      <w:r>
        <w:rPr>
          <w:rFonts w:ascii="Arial" w:hAnsi="Arial" w:cs="Arial"/>
          <w:sz w:val="19"/>
        </w:rPr>
        <w:tab/>
        <w:t xml:space="preserve">het aanvaarden van nevenfuncties is onderworpen aan de goedkeuring van de voorzitter van de RvB </w:t>
      </w:r>
      <w:r w:rsidR="004103B2">
        <w:rPr>
          <w:rFonts w:ascii="Arial" w:hAnsi="Arial" w:cs="Arial"/>
          <w:sz w:val="19"/>
        </w:rPr>
        <w:t>(indien iemand die titel is toegekend en anders de CEO)</w:t>
      </w:r>
      <w:r w:rsidR="004103B2">
        <w:rPr>
          <w:sz w:val="19"/>
        </w:rPr>
        <w:t xml:space="preserve"> </w:t>
      </w:r>
      <w:r>
        <w:rPr>
          <w:rFonts w:ascii="Arial" w:hAnsi="Arial" w:cs="Arial"/>
          <w:sz w:val="19"/>
        </w:rPr>
        <w:t>(en indien het de voorzitter van de RvB</w:t>
      </w:r>
      <w:r w:rsidR="00CF55EE" w:rsidRPr="00CF55EE">
        <w:rPr>
          <w:rFonts w:ascii="Arial" w:hAnsi="Arial" w:cs="Arial"/>
          <w:sz w:val="19"/>
        </w:rPr>
        <w:t xml:space="preserve"> </w:t>
      </w:r>
      <w:r w:rsidR="00551C38">
        <w:rPr>
          <w:rFonts w:ascii="Arial" w:hAnsi="Arial" w:cs="Arial"/>
          <w:sz w:val="19"/>
        </w:rPr>
        <w:t xml:space="preserve">of de CEO </w:t>
      </w:r>
      <w:r w:rsidR="00CF55EE">
        <w:rPr>
          <w:rFonts w:ascii="Arial" w:hAnsi="Arial" w:cs="Arial"/>
          <w:sz w:val="19"/>
        </w:rPr>
        <w:t>betreft</w:t>
      </w:r>
      <w:r>
        <w:rPr>
          <w:rFonts w:ascii="Arial" w:hAnsi="Arial" w:cs="Arial"/>
          <w:sz w:val="19"/>
        </w:rPr>
        <w:t xml:space="preserve">: van de </w:t>
      </w:r>
      <w:r w:rsidR="008D45E8">
        <w:rPr>
          <w:rFonts w:ascii="Arial" w:hAnsi="Arial" w:cs="Arial"/>
          <w:sz w:val="19"/>
        </w:rPr>
        <w:t>AV</w:t>
      </w:r>
      <w:r>
        <w:rPr>
          <w:rFonts w:ascii="Arial" w:hAnsi="Arial" w:cs="Arial"/>
          <w:sz w:val="19"/>
        </w:rPr>
        <w:t>)</w:t>
      </w:r>
      <w:r w:rsidR="008D45E8">
        <w:rPr>
          <w:rFonts w:ascii="Arial" w:hAnsi="Arial" w:cs="Arial"/>
          <w:sz w:val="19"/>
        </w:rPr>
        <w:t>.</w:t>
      </w:r>
    </w:p>
    <w:p w14:paraId="0ACD499E" w14:textId="77777777" w:rsidR="00F02F2A" w:rsidRDefault="00F02F2A">
      <w:pPr>
        <w:tabs>
          <w:tab w:val="num" w:pos="540"/>
        </w:tabs>
        <w:rPr>
          <w:rFonts w:ascii="Arial" w:hAnsi="Arial" w:cs="Arial"/>
          <w:sz w:val="19"/>
        </w:rPr>
      </w:pPr>
    </w:p>
    <w:p w14:paraId="008DF2FE" w14:textId="77777777" w:rsidR="00F02F2A" w:rsidRDefault="00F02F2A">
      <w:pPr>
        <w:pStyle w:val="Tekstopmerking"/>
        <w:tabs>
          <w:tab w:val="left" w:pos="540"/>
        </w:tabs>
        <w:ind w:left="540" w:hanging="540"/>
        <w:rPr>
          <w:rFonts w:ascii="Arial" w:hAnsi="Arial" w:cs="Arial"/>
          <w:b/>
          <w:bCs/>
          <w:sz w:val="19"/>
          <w:szCs w:val="24"/>
        </w:rPr>
      </w:pPr>
      <w:r>
        <w:rPr>
          <w:rFonts w:ascii="Arial" w:hAnsi="Arial" w:cs="Arial"/>
          <w:b/>
          <w:bCs/>
          <w:sz w:val="19"/>
          <w:szCs w:val="24"/>
        </w:rPr>
        <w:t>Artikel 1</w:t>
      </w:r>
      <w:r w:rsidR="004214FA">
        <w:rPr>
          <w:rFonts w:ascii="Arial" w:hAnsi="Arial" w:cs="Arial"/>
          <w:b/>
          <w:bCs/>
          <w:sz w:val="19"/>
          <w:szCs w:val="24"/>
        </w:rPr>
        <w:t>6</w:t>
      </w:r>
    </w:p>
    <w:p w14:paraId="60AF9D6A" w14:textId="77777777" w:rsidR="00F02F2A" w:rsidRDefault="00F02F2A">
      <w:pPr>
        <w:pStyle w:val="Tekstopmerking"/>
        <w:tabs>
          <w:tab w:val="left" w:pos="540"/>
        </w:tabs>
        <w:ind w:left="540" w:hanging="540"/>
        <w:rPr>
          <w:rFonts w:ascii="Arial" w:hAnsi="Arial" w:cs="Arial"/>
          <w:b/>
          <w:bCs/>
          <w:sz w:val="19"/>
          <w:szCs w:val="24"/>
        </w:rPr>
      </w:pPr>
      <w:r>
        <w:rPr>
          <w:rFonts w:ascii="Arial" w:hAnsi="Arial" w:cs="Arial"/>
          <w:b/>
          <w:bCs/>
          <w:sz w:val="19"/>
          <w:szCs w:val="24"/>
        </w:rPr>
        <w:t>Vertrouwelijkheid</w:t>
      </w:r>
    </w:p>
    <w:p w14:paraId="4C36CC9E" w14:textId="77777777" w:rsidR="00F02F2A" w:rsidRDefault="00F02F2A">
      <w:pPr>
        <w:ind w:left="540"/>
        <w:rPr>
          <w:rFonts w:ascii="Arial" w:hAnsi="Arial" w:cs="Arial"/>
          <w:sz w:val="19"/>
        </w:rPr>
      </w:pPr>
    </w:p>
    <w:p w14:paraId="6D5497EC" w14:textId="77777777" w:rsidR="00F02F2A" w:rsidRDefault="00F02F2A">
      <w:pPr>
        <w:pStyle w:val="Plattetekst"/>
        <w:rPr>
          <w:sz w:val="19"/>
        </w:rPr>
      </w:pPr>
      <w:r>
        <w:rPr>
          <w:sz w:val="19"/>
        </w:rPr>
        <w:t xml:space="preserve">Ieder lid van de RvB verbindt zich zowel tijdens zijn lidmaatschap van de RvB als ook daarna op geen enkele wijze aan wie dan ook enige mededeling te doen van gegevens van vertrouwelijke aard betreffende de onderneming van de Vennootschap en/of vennootschappen waarin zij belanghebbende is, die het lid van de RvB ter kennis is gekomen in het kader van de uitoefening van zijn werkzaamheden voor de Vennootschap en waarvan hij weet of dient te weten dat deze vertrouwelijk is, tenzij hij zulks bij wet verplicht is. Het is een lid van de RvB wel toegestaan mededeling te doen van gegevens als hierboven bedoeld aan leden van de RvB, </w:t>
      </w:r>
      <w:r w:rsidR="00124426">
        <w:rPr>
          <w:sz w:val="19"/>
        </w:rPr>
        <w:t xml:space="preserve">leden van </w:t>
      </w:r>
      <w:r>
        <w:rPr>
          <w:sz w:val="19"/>
        </w:rPr>
        <w:t>de RvC, alsmede stafleden van de Vennootschap en vennootschappen waarin de Vennootschap belanghebbende is, die gezien hun werkzaamheden voor de Vennootschap en vennootschappen waarin de Vennootschap belanghebbende is, van de betreffende informatie op de hoogte dienen te worden gebracht. Een lid van de RvB mag de hierboven omschreven informatie op geen enkele wijze voor eigen nut aanwenden.</w:t>
      </w:r>
    </w:p>
    <w:p w14:paraId="6155205C" w14:textId="77777777" w:rsidR="00F02F2A" w:rsidRDefault="00F02F2A">
      <w:pPr>
        <w:rPr>
          <w:rFonts w:ascii="Arial" w:hAnsi="Arial" w:cs="Arial"/>
          <w:sz w:val="19"/>
        </w:rPr>
      </w:pPr>
    </w:p>
    <w:p w14:paraId="19C74B5B" w14:textId="77777777" w:rsidR="00F02F2A" w:rsidRDefault="00F02F2A">
      <w:pPr>
        <w:tabs>
          <w:tab w:val="left" w:pos="540"/>
        </w:tabs>
        <w:ind w:left="540" w:hanging="540"/>
        <w:rPr>
          <w:rFonts w:ascii="Arial" w:hAnsi="Arial" w:cs="Arial"/>
          <w:b/>
          <w:bCs/>
          <w:sz w:val="19"/>
        </w:rPr>
      </w:pPr>
      <w:r>
        <w:rPr>
          <w:rFonts w:ascii="Arial" w:hAnsi="Arial" w:cs="Arial"/>
          <w:b/>
          <w:bCs/>
          <w:sz w:val="19"/>
        </w:rPr>
        <w:t xml:space="preserve">Artikel </w:t>
      </w:r>
      <w:r w:rsidR="004214FA">
        <w:rPr>
          <w:rFonts w:ascii="Arial" w:hAnsi="Arial" w:cs="Arial"/>
          <w:b/>
          <w:bCs/>
          <w:sz w:val="19"/>
        </w:rPr>
        <w:t>17</w:t>
      </w:r>
    </w:p>
    <w:p w14:paraId="0DA2A50C" w14:textId="77777777" w:rsidR="00F02F2A" w:rsidRDefault="00F02F2A">
      <w:pPr>
        <w:tabs>
          <w:tab w:val="left" w:pos="540"/>
        </w:tabs>
        <w:ind w:left="540" w:hanging="540"/>
        <w:rPr>
          <w:rFonts w:ascii="Arial" w:hAnsi="Arial" w:cs="Arial"/>
          <w:b/>
          <w:bCs/>
          <w:sz w:val="19"/>
        </w:rPr>
      </w:pPr>
      <w:r>
        <w:rPr>
          <w:rFonts w:ascii="Arial" w:hAnsi="Arial" w:cs="Arial"/>
          <w:b/>
          <w:bCs/>
          <w:sz w:val="19"/>
        </w:rPr>
        <w:t>Diversen</w:t>
      </w:r>
    </w:p>
    <w:p w14:paraId="33A27FAC" w14:textId="77777777" w:rsidR="00F02F2A" w:rsidRDefault="00F02F2A">
      <w:pPr>
        <w:ind w:left="720" w:hanging="720"/>
        <w:rPr>
          <w:rFonts w:ascii="Arial" w:hAnsi="Arial" w:cs="Arial"/>
          <w:sz w:val="19"/>
        </w:rPr>
      </w:pPr>
    </w:p>
    <w:p w14:paraId="7C08B9CE" w14:textId="77777777" w:rsidR="00F02F2A" w:rsidRDefault="004214FA">
      <w:pPr>
        <w:ind w:left="720" w:hanging="720"/>
        <w:rPr>
          <w:rFonts w:ascii="Arial" w:hAnsi="Arial" w:cs="Arial"/>
          <w:sz w:val="19"/>
        </w:rPr>
      </w:pPr>
      <w:r>
        <w:rPr>
          <w:rFonts w:ascii="Arial" w:hAnsi="Arial" w:cs="Arial"/>
          <w:sz w:val="19"/>
        </w:rPr>
        <w:t>17</w:t>
      </w:r>
      <w:r w:rsidR="00F02F2A">
        <w:rPr>
          <w:rFonts w:ascii="Arial" w:hAnsi="Arial" w:cs="Arial"/>
          <w:sz w:val="19"/>
        </w:rPr>
        <w:t>.1</w:t>
      </w:r>
      <w:r w:rsidR="00F02F2A">
        <w:rPr>
          <w:rFonts w:ascii="Arial" w:hAnsi="Arial" w:cs="Arial"/>
          <w:sz w:val="19"/>
        </w:rPr>
        <w:tab/>
      </w:r>
      <w:r w:rsidR="00F02F2A">
        <w:rPr>
          <w:rFonts w:ascii="Arial" w:hAnsi="Arial" w:cs="Arial"/>
          <w:b/>
          <w:bCs/>
          <w:sz w:val="19"/>
        </w:rPr>
        <w:t>Aanvaarding door leden van de RvB.</w:t>
      </w:r>
      <w:r w:rsidR="00F02F2A">
        <w:rPr>
          <w:rFonts w:ascii="Arial" w:hAnsi="Arial" w:cs="Arial"/>
          <w:sz w:val="19"/>
        </w:rPr>
        <w:t xml:space="preserve"> Ieder die tot lid van de RvB wordt benoemd, verklaart bij aanvaarding van de functie schriftelijk aan de Vennootschap dat hij de inhoud van dit Reglement aanvaardt en daarmee instemt, en verbindt zich jegens de Vennootschap de bepalingen van dit Reglement te zullen naleven.</w:t>
      </w:r>
    </w:p>
    <w:p w14:paraId="75CD093F" w14:textId="77777777" w:rsidR="00F02F2A" w:rsidRDefault="00F02F2A">
      <w:pPr>
        <w:tabs>
          <w:tab w:val="left" w:pos="540"/>
        </w:tabs>
        <w:ind w:left="720" w:hanging="720"/>
        <w:rPr>
          <w:rFonts w:ascii="Arial" w:hAnsi="Arial" w:cs="Arial"/>
          <w:sz w:val="19"/>
        </w:rPr>
      </w:pPr>
    </w:p>
    <w:p w14:paraId="55E8A800" w14:textId="56B50944" w:rsidR="00F02F2A" w:rsidRDefault="004214FA">
      <w:pPr>
        <w:ind w:left="720" w:hanging="720"/>
        <w:rPr>
          <w:rFonts w:ascii="Arial" w:hAnsi="Arial" w:cs="Arial"/>
          <w:sz w:val="19"/>
        </w:rPr>
      </w:pPr>
      <w:r>
        <w:rPr>
          <w:rFonts w:ascii="Arial" w:hAnsi="Arial" w:cs="Arial"/>
          <w:sz w:val="19"/>
        </w:rPr>
        <w:t>17</w:t>
      </w:r>
      <w:r w:rsidR="00F02F2A">
        <w:rPr>
          <w:rFonts w:ascii="Arial" w:hAnsi="Arial" w:cs="Arial"/>
          <w:sz w:val="19"/>
        </w:rPr>
        <w:t>.2</w:t>
      </w:r>
      <w:r w:rsidR="00F02F2A">
        <w:rPr>
          <w:rFonts w:ascii="Arial" w:hAnsi="Arial" w:cs="Arial"/>
          <w:sz w:val="19"/>
        </w:rPr>
        <w:tab/>
      </w:r>
      <w:r w:rsidR="00F02F2A">
        <w:rPr>
          <w:rFonts w:ascii="Arial" w:hAnsi="Arial" w:cs="Arial"/>
          <w:b/>
          <w:bCs/>
          <w:sz w:val="19"/>
        </w:rPr>
        <w:t>Incidentele niet-naleving.</w:t>
      </w:r>
      <w:r w:rsidR="00F02F2A">
        <w:rPr>
          <w:rFonts w:ascii="Arial" w:hAnsi="Arial" w:cs="Arial"/>
          <w:sz w:val="19"/>
        </w:rPr>
        <w:t xml:space="preserve"> De RvB kan incidenteel besluiten dit Reglement niet na te leven, met inachtneming van toepasselijke wet- en regelgeving, maar alleen met goedkeuring van de </w:t>
      </w:r>
      <w:r w:rsidR="00124426">
        <w:rPr>
          <w:rFonts w:ascii="Arial" w:hAnsi="Arial" w:cs="Arial"/>
          <w:sz w:val="19"/>
        </w:rPr>
        <w:t>voorzitter van de RvB</w:t>
      </w:r>
      <w:r w:rsidR="00551C38">
        <w:rPr>
          <w:rFonts w:ascii="Arial" w:hAnsi="Arial" w:cs="Arial"/>
          <w:sz w:val="19"/>
        </w:rPr>
        <w:t xml:space="preserve"> (indien iemand die titel is toegekend en anders de CEO)</w:t>
      </w:r>
      <w:r w:rsidR="00F02F2A">
        <w:rPr>
          <w:rFonts w:ascii="Arial" w:hAnsi="Arial" w:cs="Arial"/>
          <w:sz w:val="19"/>
        </w:rPr>
        <w:t>.</w:t>
      </w:r>
    </w:p>
    <w:p w14:paraId="5981FA6A" w14:textId="77777777" w:rsidR="00F02F2A" w:rsidRDefault="00F02F2A">
      <w:pPr>
        <w:ind w:left="720" w:hanging="720"/>
        <w:rPr>
          <w:rFonts w:ascii="Arial" w:hAnsi="Arial" w:cs="Arial"/>
          <w:sz w:val="19"/>
        </w:rPr>
      </w:pPr>
    </w:p>
    <w:p w14:paraId="6A709C5B" w14:textId="063B0422" w:rsidR="00F02F2A" w:rsidRDefault="004214FA">
      <w:pPr>
        <w:ind w:left="720" w:hanging="720"/>
        <w:rPr>
          <w:rFonts w:ascii="Arial" w:hAnsi="Arial" w:cs="Arial"/>
          <w:sz w:val="19"/>
        </w:rPr>
      </w:pPr>
      <w:r>
        <w:rPr>
          <w:rFonts w:ascii="Arial" w:hAnsi="Arial" w:cs="Arial"/>
          <w:sz w:val="19"/>
        </w:rPr>
        <w:t>17</w:t>
      </w:r>
      <w:r w:rsidR="00F02F2A">
        <w:rPr>
          <w:rFonts w:ascii="Arial" w:hAnsi="Arial" w:cs="Arial"/>
          <w:sz w:val="19"/>
        </w:rPr>
        <w:t>.3</w:t>
      </w:r>
      <w:r w:rsidR="00F02F2A">
        <w:rPr>
          <w:rFonts w:ascii="Arial" w:hAnsi="Arial" w:cs="Arial"/>
          <w:sz w:val="19"/>
        </w:rPr>
        <w:tab/>
      </w:r>
      <w:r w:rsidR="00F02F2A">
        <w:rPr>
          <w:rFonts w:ascii="Arial" w:hAnsi="Arial" w:cs="Arial"/>
          <w:b/>
          <w:bCs/>
          <w:sz w:val="19"/>
        </w:rPr>
        <w:t>Wijziging.</w:t>
      </w:r>
      <w:r w:rsidR="00F02F2A">
        <w:rPr>
          <w:rFonts w:ascii="Arial" w:hAnsi="Arial" w:cs="Arial"/>
          <w:sz w:val="19"/>
        </w:rPr>
        <w:t xml:space="preserve"> Dit Reglement kan van tijd tot tijd worden gewijzigd, maar alleen met de voorafgaande goedkeuring van de RvC</w:t>
      </w:r>
      <w:r w:rsidR="00551C38">
        <w:rPr>
          <w:rFonts w:ascii="Arial" w:hAnsi="Arial" w:cs="Arial"/>
          <w:sz w:val="19"/>
        </w:rPr>
        <w:t xml:space="preserve"> en de Algemene Vergadering</w:t>
      </w:r>
      <w:r w:rsidR="00F02F2A">
        <w:rPr>
          <w:rFonts w:ascii="Arial" w:hAnsi="Arial" w:cs="Arial"/>
          <w:sz w:val="19"/>
        </w:rPr>
        <w:t>.</w:t>
      </w:r>
    </w:p>
    <w:p w14:paraId="7D2B45D1" w14:textId="77777777" w:rsidR="00F02F2A" w:rsidRDefault="00F02F2A">
      <w:pPr>
        <w:ind w:left="720" w:hanging="720"/>
        <w:rPr>
          <w:rFonts w:ascii="Arial" w:hAnsi="Arial" w:cs="Arial"/>
          <w:sz w:val="19"/>
        </w:rPr>
      </w:pPr>
    </w:p>
    <w:p w14:paraId="00225F50" w14:textId="77777777" w:rsidR="00F02F2A" w:rsidRDefault="004214FA">
      <w:pPr>
        <w:tabs>
          <w:tab w:val="left" w:pos="0"/>
        </w:tabs>
        <w:ind w:left="720" w:hanging="720"/>
        <w:rPr>
          <w:rFonts w:ascii="Arial" w:hAnsi="Arial" w:cs="Arial"/>
          <w:sz w:val="19"/>
        </w:rPr>
      </w:pPr>
      <w:r>
        <w:rPr>
          <w:rFonts w:ascii="Arial" w:hAnsi="Arial" w:cs="Arial"/>
          <w:sz w:val="19"/>
        </w:rPr>
        <w:t>17</w:t>
      </w:r>
      <w:r w:rsidR="00F02F2A">
        <w:rPr>
          <w:rFonts w:ascii="Arial" w:hAnsi="Arial" w:cs="Arial"/>
          <w:sz w:val="19"/>
        </w:rPr>
        <w:t>.4</w:t>
      </w:r>
      <w:r w:rsidR="00F02F2A">
        <w:rPr>
          <w:rFonts w:ascii="Arial" w:hAnsi="Arial" w:cs="Arial"/>
          <w:sz w:val="19"/>
        </w:rPr>
        <w:tab/>
      </w:r>
      <w:r w:rsidR="00F02F2A">
        <w:rPr>
          <w:rFonts w:ascii="Arial" w:hAnsi="Arial" w:cs="Arial"/>
          <w:b/>
          <w:bCs/>
          <w:sz w:val="19"/>
        </w:rPr>
        <w:t>Interpretatie</w:t>
      </w:r>
      <w:r w:rsidR="00F02F2A">
        <w:rPr>
          <w:rFonts w:ascii="Arial" w:hAnsi="Arial" w:cs="Arial"/>
          <w:sz w:val="19"/>
        </w:rPr>
        <w:t xml:space="preserve">. In geval van onduidelijkheid of verschil van mening over de betekenis van enige bepaling uit dit Reglement is het oordeel van de voorzitter van de RvC </w:t>
      </w:r>
      <w:r w:rsidR="00124426">
        <w:rPr>
          <w:rFonts w:ascii="Arial" w:hAnsi="Arial" w:cs="Arial"/>
          <w:sz w:val="19"/>
        </w:rPr>
        <w:t xml:space="preserve">– of een door de voorzitter van de RvC aangewezen persoon – </w:t>
      </w:r>
      <w:r w:rsidR="00F02F2A">
        <w:rPr>
          <w:rFonts w:ascii="Arial" w:hAnsi="Arial" w:cs="Arial"/>
          <w:sz w:val="19"/>
        </w:rPr>
        <w:t>daaromtrent beslissend.</w:t>
      </w:r>
    </w:p>
    <w:p w14:paraId="41AF2142" w14:textId="77777777" w:rsidR="00F02F2A" w:rsidRDefault="00F02F2A">
      <w:pPr>
        <w:ind w:left="720" w:hanging="720"/>
        <w:rPr>
          <w:rFonts w:ascii="Arial" w:hAnsi="Arial" w:cs="Arial"/>
          <w:sz w:val="19"/>
        </w:rPr>
      </w:pPr>
    </w:p>
    <w:p w14:paraId="769BA65C" w14:textId="77777777" w:rsidR="00F02F2A" w:rsidRDefault="004214FA">
      <w:pPr>
        <w:ind w:left="720" w:hanging="720"/>
        <w:rPr>
          <w:rFonts w:ascii="Arial" w:hAnsi="Arial" w:cs="Arial"/>
          <w:sz w:val="19"/>
        </w:rPr>
      </w:pPr>
      <w:r>
        <w:rPr>
          <w:rFonts w:ascii="Arial" w:hAnsi="Arial" w:cs="Arial"/>
          <w:sz w:val="19"/>
        </w:rPr>
        <w:t>17</w:t>
      </w:r>
      <w:r w:rsidR="00F02F2A">
        <w:rPr>
          <w:rFonts w:ascii="Arial" w:hAnsi="Arial" w:cs="Arial"/>
          <w:sz w:val="19"/>
        </w:rPr>
        <w:t>.5</w:t>
      </w:r>
      <w:r w:rsidR="00F02F2A">
        <w:rPr>
          <w:rFonts w:ascii="Arial" w:hAnsi="Arial" w:cs="Arial"/>
          <w:b/>
          <w:bCs/>
          <w:sz w:val="19"/>
        </w:rPr>
        <w:tab/>
        <w:t>Toepasselijk recht en jurisdictie</w:t>
      </w:r>
      <w:r w:rsidR="00F02F2A">
        <w:rPr>
          <w:rFonts w:ascii="Arial" w:hAnsi="Arial" w:cs="Arial"/>
          <w:sz w:val="19"/>
        </w:rPr>
        <w:t xml:space="preserve">. Dit Reglement wordt beheerst door Nederlands recht. De </w:t>
      </w:r>
      <w:r w:rsidR="00124426">
        <w:rPr>
          <w:rFonts w:ascii="Arial" w:hAnsi="Arial" w:cs="Arial"/>
          <w:sz w:val="19"/>
        </w:rPr>
        <w:t xml:space="preserve">bevoegde </w:t>
      </w:r>
      <w:r w:rsidR="00F02F2A">
        <w:rPr>
          <w:rFonts w:ascii="Arial" w:hAnsi="Arial" w:cs="Arial"/>
          <w:sz w:val="19"/>
        </w:rPr>
        <w:t>Nederlandse rechter is exclusief bevoegd geschillen als gevolg van of in verband met dit Reglement (inclusief geschillen omtrent het bestaan, de geldigheid of de beëindiging van dit Reglement) te beslechten.</w:t>
      </w:r>
    </w:p>
    <w:p w14:paraId="4C4A074A" w14:textId="77777777" w:rsidR="001D1758" w:rsidRDefault="001D1758">
      <w:pPr>
        <w:ind w:left="720" w:hanging="720"/>
        <w:rPr>
          <w:rFonts w:ascii="Arial" w:hAnsi="Arial" w:cs="Arial"/>
          <w:sz w:val="19"/>
        </w:rPr>
      </w:pPr>
    </w:p>
    <w:p w14:paraId="4F068310" w14:textId="77777777" w:rsidR="00F02F2A" w:rsidRDefault="004214FA">
      <w:pPr>
        <w:ind w:left="720" w:hanging="720"/>
        <w:rPr>
          <w:rFonts w:ascii="Arial" w:hAnsi="Arial" w:cs="Arial"/>
          <w:sz w:val="19"/>
        </w:rPr>
      </w:pPr>
      <w:r>
        <w:rPr>
          <w:rFonts w:ascii="Arial" w:hAnsi="Arial" w:cs="Arial"/>
          <w:sz w:val="19"/>
        </w:rPr>
        <w:t>17</w:t>
      </w:r>
      <w:r w:rsidR="00F02F2A">
        <w:rPr>
          <w:rFonts w:ascii="Arial" w:hAnsi="Arial" w:cs="Arial"/>
          <w:sz w:val="19"/>
        </w:rPr>
        <w:t>.6</w:t>
      </w:r>
      <w:r w:rsidR="00F02F2A">
        <w:rPr>
          <w:rFonts w:ascii="Arial" w:hAnsi="Arial" w:cs="Arial"/>
          <w:sz w:val="19"/>
        </w:rPr>
        <w:tab/>
      </w:r>
      <w:r w:rsidR="00F02F2A">
        <w:rPr>
          <w:rFonts w:ascii="Arial" w:hAnsi="Arial" w:cs="Arial"/>
          <w:b/>
          <w:bCs/>
          <w:sz w:val="19"/>
        </w:rPr>
        <w:t xml:space="preserve">Complementariteit met Nederlands recht en de statuten. </w:t>
      </w:r>
      <w:r w:rsidR="00F02F2A">
        <w:rPr>
          <w:rFonts w:ascii="Arial" w:hAnsi="Arial" w:cs="Arial"/>
          <w:sz w:val="19"/>
        </w:rPr>
        <w:t>Dit Reglement is een aanvulling op de bepalingen ter zake van de RvB zoals neergelegd in het Nederlands recht, overige toepasselijke Nederlandse of EU-regelgeving en de statuten van de Vennootschap. Waar dit Reglement niet in overeenstemming is met Nederlands recht, overige toepasselijke Nederlandse of EU-regelgeving of de statuten van de Vennootschap, prevaleren die laatste. Waar dit Reglement in overeenstemming is met de statuten van de Vennootschap maar niet in overeenstemming met Nederlands recht of overige toepasselijke Nederlands recht of overige toepasselijke Nederlandse of EU-regelgeving,</w:t>
      </w:r>
      <w:r w:rsidR="0028699F">
        <w:rPr>
          <w:rFonts w:ascii="Arial" w:hAnsi="Arial" w:cs="Arial"/>
          <w:sz w:val="19"/>
        </w:rPr>
        <w:t xml:space="preserve"> </w:t>
      </w:r>
      <w:r w:rsidR="00F02F2A">
        <w:rPr>
          <w:rFonts w:ascii="Arial" w:hAnsi="Arial" w:cs="Arial"/>
          <w:sz w:val="19"/>
        </w:rPr>
        <w:t>prevaleren die laatste.</w:t>
      </w:r>
    </w:p>
    <w:p w14:paraId="47DEED34" w14:textId="77777777" w:rsidR="00F02F2A" w:rsidRDefault="00F02F2A">
      <w:pPr>
        <w:ind w:left="720" w:hanging="720"/>
        <w:rPr>
          <w:rFonts w:ascii="Arial" w:hAnsi="Arial" w:cs="Arial"/>
          <w:sz w:val="19"/>
        </w:rPr>
      </w:pPr>
    </w:p>
    <w:p w14:paraId="4E3ECF6A" w14:textId="77777777" w:rsidR="00F02F2A" w:rsidRDefault="004214FA">
      <w:pPr>
        <w:ind w:left="720" w:hanging="720"/>
        <w:rPr>
          <w:rFonts w:ascii="Arial" w:hAnsi="Arial" w:cs="Arial"/>
          <w:sz w:val="19"/>
        </w:rPr>
      </w:pPr>
      <w:r>
        <w:rPr>
          <w:rFonts w:ascii="Arial" w:hAnsi="Arial" w:cs="Arial"/>
          <w:sz w:val="19"/>
        </w:rPr>
        <w:t>17</w:t>
      </w:r>
      <w:r w:rsidR="00F02F2A">
        <w:rPr>
          <w:rFonts w:ascii="Arial" w:hAnsi="Arial" w:cs="Arial"/>
          <w:sz w:val="19"/>
        </w:rPr>
        <w:t>.7</w:t>
      </w:r>
      <w:r w:rsidR="00F02F2A">
        <w:rPr>
          <w:rFonts w:ascii="Arial" w:hAnsi="Arial" w:cs="Arial"/>
          <w:sz w:val="19"/>
        </w:rPr>
        <w:tab/>
      </w:r>
      <w:r w:rsidR="00F02F2A">
        <w:rPr>
          <w:rFonts w:ascii="Arial" w:hAnsi="Arial" w:cs="Arial"/>
          <w:b/>
          <w:bCs/>
          <w:sz w:val="19"/>
        </w:rPr>
        <w:t>Partiële nietigheid.</w:t>
      </w:r>
      <w:r w:rsidR="00F02F2A">
        <w:rPr>
          <w:rFonts w:ascii="Arial" w:hAnsi="Arial" w:cs="Arial"/>
          <w:sz w:val="19"/>
        </w:rPr>
        <w:t xml:space="preserve"> Indien een of meer bepalingen van dit Reglement ongeldig zijn of worden, tast dit de geldigheid van de overblijvende bepalingen niet aan. De RvB mag, onder voorafgaande goedkeuring door de RvC, de ongeldige bepalingen vervangen door geldige bepalingen waarvan de gevolgen, gegeven inhoud en doel van dit Reglement, zoveel mogelijk overeenkomen met de ongeldige bepalingen.</w:t>
      </w:r>
    </w:p>
    <w:p w14:paraId="5AA7E215" w14:textId="77777777" w:rsidR="00F02F2A" w:rsidRDefault="00F02F2A">
      <w:pPr>
        <w:rPr>
          <w:rFonts w:ascii="Arial" w:hAnsi="Arial" w:cs="Arial"/>
          <w:sz w:val="19"/>
        </w:rPr>
      </w:pPr>
    </w:p>
    <w:p w14:paraId="759931E4" w14:textId="77777777" w:rsidR="00F02F2A" w:rsidRDefault="00F02F2A">
      <w:pPr>
        <w:jc w:val="center"/>
        <w:rPr>
          <w:rFonts w:ascii="Arial" w:hAnsi="Arial" w:cs="Arial"/>
          <w:b/>
          <w:bCs/>
          <w:sz w:val="19"/>
        </w:rPr>
      </w:pPr>
      <w:r>
        <w:rPr>
          <w:rFonts w:ascii="Arial" w:hAnsi="Arial" w:cs="Arial"/>
          <w:sz w:val="19"/>
        </w:rPr>
        <w:br w:type="page"/>
      </w:r>
      <w:r>
        <w:rPr>
          <w:rFonts w:ascii="Arial" w:hAnsi="Arial" w:cs="Arial"/>
          <w:b/>
          <w:bCs/>
          <w:sz w:val="19"/>
        </w:rPr>
        <w:lastRenderedPageBreak/>
        <w:t>BIJLAGE 1</w:t>
      </w:r>
    </w:p>
    <w:p w14:paraId="111BF81C" w14:textId="77777777" w:rsidR="00F02F2A" w:rsidRDefault="00F02F2A">
      <w:pPr>
        <w:jc w:val="center"/>
        <w:rPr>
          <w:rFonts w:ascii="Arial" w:hAnsi="Arial" w:cs="Arial"/>
          <w:b/>
          <w:bCs/>
          <w:sz w:val="19"/>
        </w:rPr>
      </w:pPr>
      <w:r>
        <w:rPr>
          <w:rFonts w:ascii="Arial" w:hAnsi="Arial" w:cs="Arial"/>
          <w:b/>
          <w:bCs/>
          <w:sz w:val="19"/>
        </w:rPr>
        <w:t>BEGRIPPENLIJST</w:t>
      </w:r>
    </w:p>
    <w:p w14:paraId="7909FC72" w14:textId="77777777" w:rsidR="00F02F2A" w:rsidRDefault="00F02F2A">
      <w:pPr>
        <w:rPr>
          <w:rFonts w:ascii="Arial" w:hAnsi="Arial" w:cs="Arial"/>
          <w:sz w:val="19"/>
        </w:rPr>
      </w:pPr>
    </w:p>
    <w:p w14:paraId="0F269D0D" w14:textId="77777777" w:rsidR="00F02F2A" w:rsidRDefault="00F02F2A">
      <w:pPr>
        <w:rPr>
          <w:rFonts w:ascii="Arial" w:hAnsi="Arial" w:cs="Arial"/>
          <w:sz w:val="19"/>
        </w:rPr>
      </w:pPr>
    </w:p>
    <w:p w14:paraId="5763A41C" w14:textId="77777777" w:rsidR="00F02F2A" w:rsidRDefault="00F02F2A">
      <w:pPr>
        <w:rPr>
          <w:rFonts w:ascii="Arial" w:hAnsi="Arial" w:cs="Arial"/>
          <w:sz w:val="19"/>
        </w:rPr>
      </w:pPr>
    </w:p>
    <w:p w14:paraId="249B9C57" w14:textId="77777777" w:rsidR="00F02F2A" w:rsidRDefault="00F02F2A">
      <w:pPr>
        <w:ind w:left="720" w:hanging="720"/>
        <w:rPr>
          <w:rFonts w:ascii="Arial" w:hAnsi="Arial" w:cs="Arial"/>
          <w:sz w:val="19"/>
        </w:rPr>
      </w:pPr>
      <w:r>
        <w:rPr>
          <w:rFonts w:ascii="Arial" w:hAnsi="Arial" w:cs="Arial"/>
          <w:sz w:val="19"/>
        </w:rPr>
        <w:t>1.</w:t>
      </w:r>
      <w:r>
        <w:rPr>
          <w:rFonts w:ascii="Arial" w:hAnsi="Arial" w:cs="Arial"/>
          <w:sz w:val="19"/>
        </w:rPr>
        <w:tab/>
        <w:t>In het Reglement van de RvB hebben de navolgende begrippen de daarachter vermelde betekenis:</w:t>
      </w:r>
    </w:p>
    <w:p w14:paraId="00C98B1A" w14:textId="77777777" w:rsidR="00F02F2A" w:rsidRDefault="00F02F2A">
      <w:pPr>
        <w:ind w:left="720" w:hanging="720"/>
        <w:rPr>
          <w:rFonts w:ascii="Arial" w:hAnsi="Arial" w:cs="Arial"/>
          <w:sz w:val="19"/>
        </w:rPr>
      </w:pPr>
    </w:p>
    <w:p w14:paraId="4EEA2196" w14:textId="45F324E4" w:rsidR="00F02F2A" w:rsidRDefault="00CC5C60">
      <w:pPr>
        <w:ind w:left="720"/>
        <w:rPr>
          <w:rFonts w:ascii="Arial" w:hAnsi="Arial" w:cs="Arial"/>
          <w:sz w:val="19"/>
        </w:rPr>
      </w:pPr>
      <w:r>
        <w:rPr>
          <w:rFonts w:ascii="Arial" w:hAnsi="Arial" w:cs="Arial"/>
          <w:b/>
          <w:bCs/>
          <w:sz w:val="19"/>
        </w:rPr>
        <w:t>AV</w:t>
      </w:r>
      <w:r>
        <w:rPr>
          <w:rFonts w:ascii="Arial" w:hAnsi="Arial" w:cs="Arial"/>
          <w:sz w:val="19"/>
        </w:rPr>
        <w:t xml:space="preserve"> </w:t>
      </w:r>
      <w:r w:rsidR="00F02F2A">
        <w:rPr>
          <w:rFonts w:ascii="Arial" w:hAnsi="Arial" w:cs="Arial"/>
          <w:sz w:val="19"/>
        </w:rPr>
        <w:t>betekent de algemene vergadering van de Vennootschap.</w:t>
      </w:r>
    </w:p>
    <w:p w14:paraId="1BDB0EA1" w14:textId="3DCCFB20" w:rsidR="00E23486" w:rsidRDefault="00E23486">
      <w:pPr>
        <w:ind w:left="720"/>
        <w:rPr>
          <w:rFonts w:ascii="Arial" w:hAnsi="Arial" w:cs="Arial"/>
          <w:sz w:val="19"/>
        </w:rPr>
      </w:pPr>
    </w:p>
    <w:p w14:paraId="7BCABCC9" w14:textId="752CB841" w:rsidR="00E23486" w:rsidRPr="00E23486" w:rsidRDefault="00E23486">
      <w:pPr>
        <w:ind w:left="720"/>
        <w:rPr>
          <w:rFonts w:ascii="Arial" w:hAnsi="Arial" w:cs="Arial"/>
          <w:sz w:val="19"/>
          <w:lang w:val="en-US"/>
        </w:rPr>
      </w:pPr>
      <w:r w:rsidRPr="00E23486">
        <w:rPr>
          <w:rFonts w:ascii="Arial" w:hAnsi="Arial" w:cs="Arial"/>
          <w:b/>
          <w:bCs/>
          <w:sz w:val="19"/>
          <w:lang w:val="en-US"/>
        </w:rPr>
        <w:t xml:space="preserve">CEO </w:t>
      </w:r>
      <w:r w:rsidRPr="00E23486">
        <w:rPr>
          <w:rFonts w:ascii="Arial" w:hAnsi="Arial" w:cs="Arial"/>
          <w:sz w:val="19"/>
          <w:lang w:val="en-US"/>
        </w:rPr>
        <w:t xml:space="preserve">betekent Chief Executive </w:t>
      </w:r>
      <w:r>
        <w:rPr>
          <w:rFonts w:ascii="Arial" w:hAnsi="Arial" w:cs="Arial"/>
          <w:sz w:val="19"/>
          <w:lang w:val="en-US"/>
        </w:rPr>
        <w:t>Officer.</w:t>
      </w:r>
    </w:p>
    <w:p w14:paraId="071759BA" w14:textId="77777777" w:rsidR="00F02F2A" w:rsidRPr="00E23486" w:rsidRDefault="00F02F2A">
      <w:pPr>
        <w:ind w:left="720"/>
        <w:rPr>
          <w:rFonts w:ascii="Arial" w:hAnsi="Arial" w:cs="Arial"/>
          <w:sz w:val="19"/>
          <w:lang w:val="en-US"/>
        </w:rPr>
      </w:pPr>
    </w:p>
    <w:p w14:paraId="25D9F888" w14:textId="77777777" w:rsidR="00F02F2A" w:rsidRDefault="00F02F2A">
      <w:pPr>
        <w:ind w:left="720" w:hanging="720"/>
        <w:rPr>
          <w:rFonts w:ascii="Arial" w:hAnsi="Arial" w:cs="Arial"/>
          <w:sz w:val="19"/>
          <w:lang w:val="en-US"/>
        </w:rPr>
      </w:pPr>
      <w:r w:rsidRPr="00E23486">
        <w:rPr>
          <w:rFonts w:ascii="Arial" w:hAnsi="Arial" w:cs="Arial"/>
          <w:sz w:val="19"/>
          <w:lang w:val="en-US"/>
        </w:rPr>
        <w:tab/>
      </w:r>
      <w:r>
        <w:rPr>
          <w:rFonts w:ascii="Arial" w:hAnsi="Arial" w:cs="Arial"/>
          <w:b/>
          <w:bCs/>
          <w:sz w:val="19"/>
          <w:lang w:val="en-US"/>
        </w:rPr>
        <w:t xml:space="preserve">CFO </w:t>
      </w:r>
      <w:r>
        <w:rPr>
          <w:rFonts w:ascii="Arial" w:hAnsi="Arial" w:cs="Arial"/>
          <w:sz w:val="19"/>
          <w:lang w:val="en-US"/>
        </w:rPr>
        <w:t>betekent Chief Financial Officer.</w:t>
      </w:r>
    </w:p>
    <w:p w14:paraId="36204995" w14:textId="77777777" w:rsidR="00F02F2A" w:rsidRDefault="00F02F2A">
      <w:pPr>
        <w:ind w:left="720" w:hanging="720"/>
        <w:rPr>
          <w:rFonts w:ascii="Arial" w:hAnsi="Arial" w:cs="Arial"/>
          <w:sz w:val="19"/>
          <w:lang w:val="en-US"/>
        </w:rPr>
      </w:pPr>
    </w:p>
    <w:p w14:paraId="0FB39A3F" w14:textId="77777777" w:rsidR="00F02F2A" w:rsidRDefault="00F02F2A">
      <w:pPr>
        <w:ind w:left="720"/>
        <w:rPr>
          <w:rFonts w:ascii="Arial" w:hAnsi="Arial" w:cs="Arial"/>
          <w:sz w:val="19"/>
        </w:rPr>
      </w:pPr>
      <w:r>
        <w:rPr>
          <w:rFonts w:ascii="Arial" w:hAnsi="Arial" w:cs="Arial"/>
          <w:b/>
          <w:bCs/>
          <w:sz w:val="19"/>
        </w:rPr>
        <w:t>Externe accountant</w:t>
      </w:r>
      <w:r>
        <w:rPr>
          <w:rFonts w:ascii="Arial" w:hAnsi="Arial" w:cs="Arial"/>
          <w:sz w:val="19"/>
        </w:rPr>
        <w:t xml:space="preserve"> betekent het accountantskantoor dat overeenkomstig artikel 2:393 van het Burgerlijk Wetboek is belast met het onderzoek van de jaarrekening van de Vennootschap.</w:t>
      </w:r>
    </w:p>
    <w:p w14:paraId="78311071" w14:textId="77777777" w:rsidR="00F02F2A" w:rsidRDefault="00F02F2A">
      <w:pPr>
        <w:ind w:left="720" w:hanging="720"/>
        <w:rPr>
          <w:rFonts w:ascii="Arial" w:hAnsi="Arial" w:cs="Arial"/>
          <w:sz w:val="19"/>
        </w:rPr>
      </w:pPr>
    </w:p>
    <w:p w14:paraId="0D50A9AD" w14:textId="77777777" w:rsidR="00F02F2A" w:rsidRDefault="00F02F2A">
      <w:pPr>
        <w:ind w:left="720"/>
        <w:rPr>
          <w:rFonts w:ascii="Arial" w:hAnsi="Arial" w:cs="Arial"/>
          <w:sz w:val="19"/>
        </w:rPr>
      </w:pPr>
      <w:r>
        <w:rPr>
          <w:rFonts w:ascii="Arial" w:hAnsi="Arial" w:cs="Arial"/>
          <w:b/>
          <w:bCs/>
          <w:sz w:val="19"/>
        </w:rPr>
        <w:t>Jaarrekening</w:t>
      </w:r>
      <w:r>
        <w:rPr>
          <w:rFonts w:ascii="Arial" w:hAnsi="Arial" w:cs="Arial"/>
          <w:sz w:val="19"/>
        </w:rPr>
        <w:t xml:space="preserve"> betekent de jaarrekening van de Vennootschap als bedoeld in artikel 2:101 van het Burgerlijk Wetboek.</w:t>
      </w:r>
    </w:p>
    <w:p w14:paraId="6A8A179B" w14:textId="77777777" w:rsidR="00F02F2A" w:rsidRDefault="00F02F2A">
      <w:pPr>
        <w:ind w:left="720" w:hanging="720"/>
        <w:rPr>
          <w:rFonts w:ascii="Arial" w:hAnsi="Arial" w:cs="Arial"/>
          <w:sz w:val="19"/>
        </w:rPr>
      </w:pPr>
    </w:p>
    <w:p w14:paraId="4EB87345" w14:textId="77777777" w:rsidR="00F02F2A" w:rsidRDefault="00F02F2A">
      <w:pPr>
        <w:ind w:left="720"/>
        <w:rPr>
          <w:rFonts w:ascii="Arial" w:hAnsi="Arial" w:cs="Arial"/>
          <w:sz w:val="19"/>
        </w:rPr>
      </w:pPr>
      <w:r>
        <w:rPr>
          <w:rFonts w:ascii="Arial" w:hAnsi="Arial" w:cs="Arial"/>
          <w:b/>
          <w:bCs/>
          <w:sz w:val="19"/>
        </w:rPr>
        <w:t>Jaarverslag</w:t>
      </w:r>
      <w:r>
        <w:rPr>
          <w:rFonts w:ascii="Arial" w:hAnsi="Arial" w:cs="Arial"/>
          <w:sz w:val="19"/>
        </w:rPr>
        <w:t xml:space="preserve"> betekent het door de RvB opgestelde </w:t>
      </w:r>
      <w:r w:rsidR="00C001BB">
        <w:rPr>
          <w:rFonts w:ascii="Arial" w:hAnsi="Arial" w:cs="Arial"/>
          <w:sz w:val="19"/>
        </w:rPr>
        <w:t xml:space="preserve">bestuursverslag </w:t>
      </w:r>
      <w:r>
        <w:rPr>
          <w:rFonts w:ascii="Arial" w:hAnsi="Arial" w:cs="Arial"/>
          <w:sz w:val="19"/>
        </w:rPr>
        <w:t>van de Vennootschap als bedoeld in artikel 2:10</w:t>
      </w:r>
      <w:r w:rsidR="00C001BB">
        <w:rPr>
          <w:rFonts w:ascii="Arial" w:hAnsi="Arial" w:cs="Arial"/>
          <w:sz w:val="19"/>
        </w:rPr>
        <w:t>2</w:t>
      </w:r>
      <w:r>
        <w:rPr>
          <w:rFonts w:ascii="Arial" w:hAnsi="Arial" w:cs="Arial"/>
          <w:sz w:val="19"/>
        </w:rPr>
        <w:t xml:space="preserve"> van het Burgerlijk Wetboek.</w:t>
      </w:r>
    </w:p>
    <w:p w14:paraId="152AEF5E" w14:textId="77777777" w:rsidR="00F02F2A" w:rsidRDefault="00F02F2A">
      <w:pPr>
        <w:ind w:left="720" w:hanging="720"/>
        <w:rPr>
          <w:rFonts w:ascii="Arial" w:hAnsi="Arial" w:cs="Arial"/>
          <w:sz w:val="19"/>
        </w:rPr>
      </w:pPr>
    </w:p>
    <w:p w14:paraId="2B2D9FB3" w14:textId="77777777" w:rsidR="00F02F2A" w:rsidRDefault="00F02F2A">
      <w:pPr>
        <w:ind w:left="720"/>
        <w:rPr>
          <w:rFonts w:ascii="Arial" w:hAnsi="Arial" w:cs="Arial"/>
          <w:sz w:val="19"/>
        </w:rPr>
      </w:pPr>
      <w:r>
        <w:rPr>
          <w:rFonts w:ascii="Arial" w:hAnsi="Arial" w:cs="Arial"/>
          <w:b/>
          <w:bCs/>
          <w:sz w:val="19"/>
        </w:rPr>
        <w:t xml:space="preserve">Reglement </w:t>
      </w:r>
      <w:r>
        <w:rPr>
          <w:rFonts w:ascii="Arial" w:hAnsi="Arial" w:cs="Arial"/>
          <w:sz w:val="19"/>
        </w:rPr>
        <w:t>betekent het Reglement van de RvB, inclusief de daarbij behorende bijlagen.</w:t>
      </w:r>
    </w:p>
    <w:p w14:paraId="1054527F" w14:textId="77777777" w:rsidR="00F02F2A" w:rsidRDefault="00F02F2A">
      <w:pPr>
        <w:ind w:left="720" w:hanging="720"/>
        <w:rPr>
          <w:rFonts w:ascii="Arial" w:hAnsi="Arial" w:cs="Arial"/>
          <w:sz w:val="19"/>
        </w:rPr>
      </w:pPr>
    </w:p>
    <w:p w14:paraId="0DED9C05" w14:textId="77777777" w:rsidR="00F02F2A" w:rsidRDefault="00F02F2A">
      <w:pPr>
        <w:ind w:left="720"/>
        <w:rPr>
          <w:rFonts w:ascii="Arial" w:hAnsi="Arial" w:cs="Arial"/>
          <w:sz w:val="19"/>
        </w:rPr>
      </w:pPr>
      <w:r>
        <w:rPr>
          <w:rFonts w:ascii="Arial" w:hAnsi="Arial" w:cs="Arial"/>
          <w:b/>
          <w:bCs/>
          <w:sz w:val="19"/>
        </w:rPr>
        <w:t>RvB</w:t>
      </w:r>
      <w:r>
        <w:rPr>
          <w:rFonts w:ascii="Arial" w:hAnsi="Arial" w:cs="Arial"/>
          <w:sz w:val="19"/>
        </w:rPr>
        <w:t xml:space="preserve"> betekent de raad van bestuur van de Vennootschap.</w:t>
      </w:r>
    </w:p>
    <w:p w14:paraId="6F872309" w14:textId="77777777" w:rsidR="00F02F2A" w:rsidRDefault="00F02F2A">
      <w:pPr>
        <w:ind w:left="720"/>
        <w:rPr>
          <w:rFonts w:ascii="Arial" w:hAnsi="Arial" w:cs="Arial"/>
          <w:sz w:val="19"/>
        </w:rPr>
      </w:pPr>
    </w:p>
    <w:p w14:paraId="2E580B74" w14:textId="77777777" w:rsidR="00F02F2A" w:rsidRDefault="00F02F2A">
      <w:pPr>
        <w:ind w:left="720"/>
        <w:rPr>
          <w:rFonts w:ascii="Arial" w:hAnsi="Arial" w:cs="Arial"/>
          <w:sz w:val="19"/>
        </w:rPr>
      </w:pPr>
      <w:r>
        <w:rPr>
          <w:rFonts w:ascii="Arial" w:hAnsi="Arial" w:cs="Arial"/>
          <w:b/>
          <w:bCs/>
          <w:sz w:val="19"/>
        </w:rPr>
        <w:t>RvC</w:t>
      </w:r>
      <w:r>
        <w:rPr>
          <w:rFonts w:ascii="Arial" w:hAnsi="Arial" w:cs="Arial"/>
          <w:sz w:val="19"/>
        </w:rPr>
        <w:t xml:space="preserve"> betekent de raad van commissarissen van de Vennootschap.</w:t>
      </w:r>
    </w:p>
    <w:p w14:paraId="02BC2C4C" w14:textId="77777777" w:rsidR="00F02F2A" w:rsidRDefault="00F02F2A">
      <w:pPr>
        <w:ind w:left="720"/>
        <w:rPr>
          <w:rFonts w:ascii="Arial" w:hAnsi="Arial" w:cs="Arial"/>
          <w:sz w:val="19"/>
        </w:rPr>
      </w:pPr>
    </w:p>
    <w:p w14:paraId="07FC1A35" w14:textId="5981B867" w:rsidR="00F02F2A" w:rsidRDefault="00F02F2A">
      <w:pPr>
        <w:ind w:left="720"/>
        <w:rPr>
          <w:rFonts w:ascii="Arial" w:hAnsi="Arial" w:cs="Arial"/>
          <w:sz w:val="19"/>
        </w:rPr>
      </w:pPr>
      <w:r>
        <w:rPr>
          <w:rFonts w:ascii="Arial" w:hAnsi="Arial" w:cs="Arial"/>
          <w:b/>
          <w:bCs/>
          <w:sz w:val="19"/>
        </w:rPr>
        <w:t xml:space="preserve">Schriftelijk </w:t>
      </w:r>
      <w:r>
        <w:rPr>
          <w:rFonts w:ascii="Arial" w:hAnsi="Arial" w:cs="Arial"/>
          <w:sz w:val="19"/>
        </w:rPr>
        <w:t>betekent bij brief of e-mail, of bij boodschap die via een ander gangbaar communicatiemiddel wordt overgebracht en op schrift kan worden ontvangen.</w:t>
      </w:r>
    </w:p>
    <w:p w14:paraId="6D861861" w14:textId="77777777" w:rsidR="00F02F2A" w:rsidRDefault="00F02F2A">
      <w:pPr>
        <w:ind w:left="720"/>
        <w:rPr>
          <w:rFonts w:ascii="Arial" w:hAnsi="Arial" w:cs="Arial"/>
          <w:sz w:val="19"/>
        </w:rPr>
      </w:pPr>
    </w:p>
    <w:p w14:paraId="4C6229C1" w14:textId="77777777" w:rsidR="00F02F2A" w:rsidRDefault="00F02F2A">
      <w:pPr>
        <w:ind w:left="720"/>
        <w:rPr>
          <w:rFonts w:ascii="Arial" w:hAnsi="Arial" w:cs="Arial"/>
          <w:sz w:val="19"/>
        </w:rPr>
      </w:pPr>
      <w:r>
        <w:rPr>
          <w:rFonts w:ascii="Arial" w:hAnsi="Arial" w:cs="Arial"/>
          <w:b/>
          <w:bCs/>
          <w:sz w:val="19"/>
        </w:rPr>
        <w:t>Vennootschap</w:t>
      </w:r>
      <w:r>
        <w:rPr>
          <w:rFonts w:ascii="Arial" w:hAnsi="Arial" w:cs="Arial"/>
          <w:sz w:val="19"/>
        </w:rPr>
        <w:t xml:space="preserve"> betekent Ballast Nedam N.V., alsmede, waar passend, de dochtermaatschappijen en eventuele andere groepsmaatschappijen van de Vennootschap, waarvan de financiële gegevens zijn opgenomen in de geconsolideerde jaarrekening van de Vennootschap.</w:t>
      </w:r>
    </w:p>
    <w:p w14:paraId="6CE8AAA6" w14:textId="77777777" w:rsidR="00F02F2A" w:rsidRDefault="00F02F2A">
      <w:pPr>
        <w:rPr>
          <w:rFonts w:ascii="Arial" w:hAnsi="Arial" w:cs="Arial"/>
          <w:sz w:val="19"/>
        </w:rPr>
      </w:pPr>
    </w:p>
    <w:p w14:paraId="34E7A4D5" w14:textId="77777777" w:rsidR="00F02F2A" w:rsidRDefault="00F02F2A">
      <w:pPr>
        <w:ind w:left="720" w:hanging="720"/>
        <w:rPr>
          <w:rFonts w:ascii="Arial" w:hAnsi="Arial" w:cs="Arial"/>
          <w:sz w:val="19"/>
        </w:rPr>
      </w:pPr>
      <w:r>
        <w:rPr>
          <w:rFonts w:ascii="Arial" w:hAnsi="Arial" w:cs="Arial"/>
          <w:sz w:val="19"/>
        </w:rPr>
        <w:t>2.</w:t>
      </w:r>
      <w:r>
        <w:rPr>
          <w:rFonts w:ascii="Arial" w:hAnsi="Arial" w:cs="Arial"/>
          <w:sz w:val="19"/>
        </w:rPr>
        <w:tab/>
        <w:t xml:space="preserve">Behoudens voor zover uit de context anders voortvloeit, geldt in </w:t>
      </w:r>
      <w:r w:rsidR="0041571F">
        <w:rPr>
          <w:rFonts w:ascii="Arial" w:hAnsi="Arial" w:cs="Arial"/>
          <w:sz w:val="19"/>
        </w:rPr>
        <w:t>het</w:t>
      </w:r>
      <w:r>
        <w:rPr>
          <w:rFonts w:ascii="Arial" w:hAnsi="Arial" w:cs="Arial"/>
          <w:sz w:val="19"/>
        </w:rPr>
        <w:t xml:space="preserve"> Reglement van de RvB:</w:t>
      </w:r>
    </w:p>
    <w:p w14:paraId="35AB430A" w14:textId="77777777" w:rsidR="00F02F2A" w:rsidRDefault="00F02F2A">
      <w:pPr>
        <w:rPr>
          <w:rFonts w:ascii="Arial" w:hAnsi="Arial" w:cs="Arial"/>
          <w:sz w:val="19"/>
        </w:rPr>
      </w:pPr>
    </w:p>
    <w:p w14:paraId="0637B14D" w14:textId="77777777" w:rsidR="00F02F2A" w:rsidRDefault="00F02F2A">
      <w:pPr>
        <w:ind w:left="1440" w:hanging="720"/>
        <w:rPr>
          <w:rFonts w:ascii="Arial" w:hAnsi="Arial" w:cs="Arial"/>
          <w:sz w:val="19"/>
        </w:rPr>
      </w:pPr>
      <w:r>
        <w:rPr>
          <w:rFonts w:ascii="Arial" w:hAnsi="Arial" w:cs="Arial"/>
          <w:sz w:val="19"/>
        </w:rPr>
        <w:t>a.</w:t>
      </w:r>
      <w:r>
        <w:rPr>
          <w:rFonts w:ascii="Arial" w:hAnsi="Arial" w:cs="Arial"/>
          <w:sz w:val="19"/>
        </w:rPr>
        <w:tab/>
        <w:t>begrippen en uitdrukkingen waar aangegeven in enkelvoud hebben tevens betrekking op het meervoud en omgekeerd;</w:t>
      </w:r>
    </w:p>
    <w:p w14:paraId="21998235" w14:textId="77777777" w:rsidR="00F02F2A" w:rsidRDefault="00F02F2A">
      <w:pPr>
        <w:ind w:left="1440" w:hanging="720"/>
        <w:rPr>
          <w:rFonts w:ascii="Arial" w:hAnsi="Arial" w:cs="Arial"/>
          <w:sz w:val="19"/>
        </w:rPr>
      </w:pPr>
    </w:p>
    <w:p w14:paraId="1924FDAD" w14:textId="77777777" w:rsidR="00F02F2A" w:rsidRDefault="00F02F2A">
      <w:pPr>
        <w:ind w:left="1440" w:hanging="720"/>
        <w:rPr>
          <w:rFonts w:ascii="Arial" w:hAnsi="Arial" w:cs="Arial"/>
          <w:sz w:val="19"/>
        </w:rPr>
      </w:pPr>
      <w:r>
        <w:rPr>
          <w:rFonts w:ascii="Arial" w:hAnsi="Arial" w:cs="Arial"/>
          <w:sz w:val="19"/>
        </w:rPr>
        <w:t>b.</w:t>
      </w:r>
      <w:r>
        <w:rPr>
          <w:rFonts w:ascii="Arial" w:hAnsi="Arial" w:cs="Arial"/>
          <w:sz w:val="19"/>
        </w:rPr>
        <w:tab/>
        <w:t xml:space="preserve">woorden en begrippen waar aangegeven in de mannelijke vorm hebben tevens betrekking op de vrouwelijke vorm; en </w:t>
      </w:r>
    </w:p>
    <w:p w14:paraId="3B24A832" w14:textId="77777777" w:rsidR="00F02F2A" w:rsidRDefault="00F02F2A">
      <w:pPr>
        <w:ind w:left="1440" w:hanging="720"/>
        <w:rPr>
          <w:rFonts w:ascii="Arial" w:hAnsi="Arial" w:cs="Arial"/>
          <w:sz w:val="19"/>
        </w:rPr>
      </w:pPr>
    </w:p>
    <w:p w14:paraId="0855518C" w14:textId="77777777" w:rsidR="00F02F2A" w:rsidRDefault="00F02F2A">
      <w:pPr>
        <w:ind w:left="1440" w:hanging="720"/>
        <w:rPr>
          <w:rFonts w:ascii="Arial" w:hAnsi="Arial" w:cs="Arial"/>
          <w:sz w:val="19"/>
        </w:rPr>
      </w:pPr>
      <w:r>
        <w:rPr>
          <w:rFonts w:ascii="Arial" w:hAnsi="Arial" w:cs="Arial"/>
          <w:sz w:val="19"/>
        </w:rPr>
        <w:t>c.</w:t>
      </w:r>
      <w:r>
        <w:rPr>
          <w:rFonts w:ascii="Arial" w:hAnsi="Arial" w:cs="Arial"/>
          <w:sz w:val="19"/>
        </w:rPr>
        <w:tab/>
        <w:t>een verwijzing naar een wetsbepaling geldt als verwijzing naar een zodanige wetsbepaling met inachtneming van alle wijzingen, uitbreidingen en vervangende regelgeving daarvan die van tijd tot tijd zullen gelden.</w:t>
      </w:r>
    </w:p>
    <w:p w14:paraId="4C2610FF" w14:textId="77777777" w:rsidR="00F02F2A" w:rsidRDefault="00F02F2A">
      <w:pPr>
        <w:ind w:left="900" w:hanging="360"/>
        <w:rPr>
          <w:rFonts w:ascii="Arial" w:hAnsi="Arial" w:cs="Arial"/>
          <w:sz w:val="19"/>
        </w:rPr>
      </w:pPr>
    </w:p>
    <w:p w14:paraId="63236C7C" w14:textId="77777777" w:rsidR="00F02F2A" w:rsidRDefault="00F02F2A">
      <w:pPr>
        <w:ind w:left="720" w:hanging="720"/>
        <w:rPr>
          <w:rFonts w:ascii="Arial" w:hAnsi="Arial" w:cs="Arial"/>
          <w:sz w:val="19"/>
        </w:rPr>
      </w:pPr>
      <w:r>
        <w:rPr>
          <w:rFonts w:ascii="Arial" w:hAnsi="Arial" w:cs="Arial"/>
          <w:sz w:val="19"/>
        </w:rPr>
        <w:t>3.</w:t>
      </w:r>
      <w:r>
        <w:rPr>
          <w:rFonts w:ascii="Arial" w:hAnsi="Arial" w:cs="Arial"/>
          <w:sz w:val="19"/>
        </w:rPr>
        <w:tab/>
        <w:t xml:space="preserve">Kopjes van artikelen en andere kopjes in </w:t>
      </w:r>
      <w:r w:rsidR="0041571F">
        <w:rPr>
          <w:rFonts w:ascii="Arial" w:hAnsi="Arial" w:cs="Arial"/>
          <w:sz w:val="19"/>
        </w:rPr>
        <w:t>het</w:t>
      </w:r>
      <w:r>
        <w:rPr>
          <w:rFonts w:ascii="Arial" w:hAnsi="Arial" w:cs="Arial"/>
          <w:sz w:val="19"/>
        </w:rPr>
        <w:t xml:space="preserve"> Reglement zijn slechts opgenomen ten behoeve van de overzichtelijkheid en vormen geen onderdeel van het Reglement voor interpretatiedoeleinden.</w:t>
      </w:r>
    </w:p>
    <w:p w14:paraId="6105B85F" w14:textId="77777777" w:rsidR="00F02F2A" w:rsidRDefault="00F02F2A">
      <w:pPr>
        <w:ind w:left="900" w:hanging="360"/>
        <w:rPr>
          <w:rFonts w:ascii="Arial" w:hAnsi="Arial" w:cs="Arial"/>
          <w:sz w:val="19"/>
        </w:rPr>
      </w:pPr>
    </w:p>
    <w:p w14:paraId="337F00DC" w14:textId="77777777" w:rsidR="00F02F2A" w:rsidRDefault="00F02F2A">
      <w:pPr>
        <w:jc w:val="center"/>
        <w:rPr>
          <w:rFonts w:ascii="Arial" w:hAnsi="Arial" w:cs="Arial"/>
          <w:b/>
          <w:bCs/>
          <w:sz w:val="19"/>
        </w:rPr>
      </w:pPr>
      <w:r>
        <w:rPr>
          <w:rFonts w:ascii="Arial" w:hAnsi="Arial" w:cs="Arial"/>
          <w:sz w:val="19"/>
        </w:rPr>
        <w:br w:type="page"/>
      </w:r>
      <w:r>
        <w:rPr>
          <w:rFonts w:ascii="Arial" w:hAnsi="Arial" w:cs="Arial"/>
          <w:b/>
          <w:bCs/>
          <w:sz w:val="19"/>
        </w:rPr>
        <w:lastRenderedPageBreak/>
        <w:t>BIJLAGE 2</w:t>
      </w:r>
    </w:p>
    <w:p w14:paraId="2A50C46D" w14:textId="77777777" w:rsidR="00F02F2A" w:rsidRDefault="00F02F2A">
      <w:pPr>
        <w:jc w:val="center"/>
        <w:rPr>
          <w:rFonts w:ascii="Arial" w:hAnsi="Arial" w:cs="Arial"/>
          <w:b/>
          <w:bCs/>
          <w:sz w:val="19"/>
        </w:rPr>
      </w:pPr>
      <w:r>
        <w:rPr>
          <w:rFonts w:ascii="Arial" w:hAnsi="Arial" w:cs="Arial"/>
          <w:b/>
          <w:bCs/>
          <w:sz w:val="19"/>
        </w:rPr>
        <w:t>TAAKVERDELING VAN DE LEDEN VAN DE RvB</w:t>
      </w:r>
    </w:p>
    <w:p w14:paraId="778C4E87" w14:textId="77777777" w:rsidR="00F02F2A" w:rsidRDefault="00F02F2A">
      <w:pPr>
        <w:rPr>
          <w:rFonts w:ascii="Arial" w:hAnsi="Arial" w:cs="Arial"/>
          <w:sz w:val="19"/>
        </w:rPr>
      </w:pPr>
    </w:p>
    <w:p w14:paraId="5CAD9571" w14:textId="77777777" w:rsidR="00F5362F" w:rsidRDefault="00F5362F">
      <w:pPr>
        <w:rPr>
          <w:rFonts w:ascii="Arial" w:hAnsi="Arial" w:cs="Arial"/>
          <w:sz w:val="19"/>
        </w:rPr>
      </w:pPr>
    </w:p>
    <w:p w14:paraId="0A4AE865" w14:textId="77777777" w:rsidR="00F5362F" w:rsidRDefault="00F5362F">
      <w:pPr>
        <w:rPr>
          <w:rFonts w:ascii="Arial" w:hAnsi="Arial" w:cs="Arial"/>
          <w:sz w:val="19"/>
        </w:rPr>
      </w:pPr>
    </w:p>
    <w:p w14:paraId="76C22415" w14:textId="77777777" w:rsidR="00F02F2A" w:rsidRDefault="00F02F2A">
      <w:pPr>
        <w:rPr>
          <w:rFonts w:ascii="Arial" w:hAnsi="Arial" w:cs="Arial"/>
          <w:sz w:val="19"/>
        </w:rPr>
      </w:pPr>
      <w:r>
        <w:rPr>
          <w:rFonts w:ascii="Arial" w:hAnsi="Arial" w:cs="Arial"/>
          <w:sz w:val="19"/>
        </w:rPr>
        <w:t xml:space="preserve">In aanvulling op de artikelen 1, 2, 3 en 4 zijn in deze Bijlage de aandachtsgebieden aangegeven waarvoor de </w:t>
      </w:r>
      <w:r w:rsidR="00EB0B38">
        <w:rPr>
          <w:rFonts w:ascii="Arial" w:hAnsi="Arial" w:cs="Arial"/>
          <w:sz w:val="19"/>
        </w:rPr>
        <w:t>leden van de RvB</w:t>
      </w:r>
      <w:r>
        <w:rPr>
          <w:rFonts w:ascii="Arial" w:hAnsi="Arial" w:cs="Arial"/>
          <w:sz w:val="19"/>
        </w:rPr>
        <w:t xml:space="preserve"> het primaire aanspreekpunt zijn, onverminderd de collectieve verantwoordelijkheid van de RvB als geheel. </w:t>
      </w:r>
    </w:p>
    <w:p w14:paraId="10EF3F14" w14:textId="77777777" w:rsidR="00F5362F" w:rsidRDefault="00F5362F">
      <w:pPr>
        <w:rPr>
          <w:rFonts w:ascii="Arial" w:hAnsi="Arial" w:cs="Arial"/>
          <w:sz w:val="19"/>
        </w:rPr>
      </w:pPr>
    </w:p>
    <w:p w14:paraId="4553A913" w14:textId="77777777" w:rsidR="00F02F2A" w:rsidRDefault="00F02F2A">
      <w:pPr>
        <w:rPr>
          <w:rFonts w:ascii="Arial" w:hAnsi="Arial" w:cs="Arial"/>
          <w:sz w:val="19"/>
        </w:rPr>
      </w:pPr>
      <w:r>
        <w:rPr>
          <w:rFonts w:ascii="Arial" w:hAnsi="Arial" w:cs="Arial"/>
          <w:sz w:val="19"/>
        </w:rPr>
        <w:t>________________________________________________________________________</w:t>
      </w:r>
    </w:p>
    <w:p w14:paraId="69E88BC3" w14:textId="77777777" w:rsidR="0024335C" w:rsidRPr="00720818" w:rsidRDefault="0024335C">
      <w:pPr>
        <w:tabs>
          <w:tab w:val="left" w:pos="2160"/>
          <w:tab w:val="left" w:pos="4500"/>
        </w:tabs>
        <w:rPr>
          <w:rFonts w:ascii="Arial" w:hAnsi="Arial" w:cs="Arial"/>
          <w:sz w:val="19"/>
        </w:rPr>
      </w:pPr>
    </w:p>
    <w:p w14:paraId="48C1F2D7" w14:textId="4B88C047" w:rsidR="00E23486" w:rsidRPr="00E23486" w:rsidRDefault="00E23486" w:rsidP="00E23486">
      <w:pPr>
        <w:rPr>
          <w:rFonts w:ascii="Arial" w:hAnsi="Arial" w:cs="Arial"/>
          <w:sz w:val="19"/>
        </w:rPr>
      </w:pPr>
      <w:r w:rsidRPr="00E23486">
        <w:rPr>
          <w:rFonts w:ascii="Arial" w:hAnsi="Arial" w:cs="Arial"/>
          <w:sz w:val="19"/>
        </w:rPr>
        <w:t xml:space="preserve">De heer </w:t>
      </w:r>
      <w:r w:rsidR="00BD3683">
        <w:rPr>
          <w:rFonts w:ascii="Arial" w:hAnsi="Arial" w:cs="Arial"/>
          <w:sz w:val="19"/>
        </w:rPr>
        <w:t>E. van Zuthem</w:t>
      </w:r>
      <w:r w:rsidRPr="00E23486">
        <w:rPr>
          <w:rFonts w:ascii="Arial" w:hAnsi="Arial" w:cs="Arial"/>
          <w:sz w:val="19"/>
        </w:rPr>
        <w:t xml:space="preserve"> vervult de functie van </w:t>
      </w:r>
      <w:r>
        <w:rPr>
          <w:rFonts w:ascii="Arial" w:hAnsi="Arial" w:cs="Arial"/>
          <w:sz w:val="19"/>
        </w:rPr>
        <w:t xml:space="preserve">bestuurder A en </w:t>
      </w:r>
      <w:r w:rsidRPr="00E23486">
        <w:rPr>
          <w:rFonts w:ascii="Arial" w:hAnsi="Arial" w:cs="Arial"/>
          <w:sz w:val="19"/>
        </w:rPr>
        <w:t>Chief Executive Officer (CEO)</w:t>
      </w:r>
      <w:r>
        <w:rPr>
          <w:rFonts w:ascii="Arial" w:hAnsi="Arial" w:cs="Arial"/>
          <w:sz w:val="19"/>
        </w:rPr>
        <w:t xml:space="preserve"> van de RvB</w:t>
      </w:r>
    </w:p>
    <w:p w14:paraId="09354285" w14:textId="77777777" w:rsidR="00E23486" w:rsidRDefault="00E23486" w:rsidP="0024335C">
      <w:pPr>
        <w:tabs>
          <w:tab w:val="left" w:pos="2160"/>
          <w:tab w:val="left" w:pos="4500"/>
        </w:tabs>
        <w:rPr>
          <w:rFonts w:ascii="Arial" w:hAnsi="Arial" w:cs="Arial"/>
          <w:sz w:val="19"/>
        </w:rPr>
      </w:pPr>
    </w:p>
    <w:p w14:paraId="1946AFA7" w14:textId="2E2E7DC4" w:rsidR="0024335C" w:rsidRDefault="0024335C" w:rsidP="0024335C">
      <w:pPr>
        <w:tabs>
          <w:tab w:val="left" w:pos="2160"/>
          <w:tab w:val="left" w:pos="4500"/>
        </w:tabs>
        <w:rPr>
          <w:rFonts w:ascii="Arial" w:hAnsi="Arial" w:cs="Arial"/>
          <w:sz w:val="19"/>
        </w:rPr>
      </w:pPr>
      <w:r>
        <w:rPr>
          <w:rFonts w:ascii="Arial" w:hAnsi="Arial" w:cs="Arial"/>
          <w:sz w:val="19"/>
        </w:rPr>
        <w:t xml:space="preserve">De heer </w:t>
      </w:r>
      <w:r w:rsidR="00830946">
        <w:rPr>
          <w:rFonts w:ascii="Arial" w:hAnsi="Arial" w:cs="Arial"/>
          <w:sz w:val="19"/>
        </w:rPr>
        <w:t>H. Koçak</w:t>
      </w:r>
      <w:r>
        <w:rPr>
          <w:rFonts w:ascii="Arial" w:hAnsi="Arial" w:cs="Arial"/>
          <w:sz w:val="19"/>
        </w:rPr>
        <w:t xml:space="preserve"> vervult de functie van </w:t>
      </w:r>
      <w:r w:rsidR="0041571F">
        <w:rPr>
          <w:rFonts w:ascii="Arial" w:hAnsi="Arial" w:cs="Arial"/>
          <w:sz w:val="19"/>
        </w:rPr>
        <w:t xml:space="preserve">bestuurder B en </w:t>
      </w:r>
      <w:r w:rsidRPr="0024335C">
        <w:rPr>
          <w:rFonts w:ascii="Arial" w:hAnsi="Arial" w:cs="Arial"/>
          <w:sz w:val="19"/>
        </w:rPr>
        <w:t>Chief Financial Officer</w:t>
      </w:r>
      <w:r>
        <w:rPr>
          <w:rFonts w:ascii="Arial" w:hAnsi="Arial" w:cs="Arial"/>
          <w:sz w:val="19"/>
        </w:rPr>
        <w:t xml:space="preserve"> (CFO</w:t>
      </w:r>
      <w:r w:rsidRPr="0024335C">
        <w:rPr>
          <w:rFonts w:ascii="Arial" w:hAnsi="Arial" w:cs="Arial"/>
          <w:sz w:val="19"/>
        </w:rPr>
        <w:t>)</w:t>
      </w:r>
      <w:r w:rsidR="00E23486">
        <w:rPr>
          <w:rFonts w:ascii="Arial" w:hAnsi="Arial" w:cs="Arial"/>
          <w:sz w:val="19"/>
        </w:rPr>
        <w:t xml:space="preserve"> van de RvB</w:t>
      </w:r>
    </w:p>
    <w:p w14:paraId="1B84851B" w14:textId="77777777" w:rsidR="00E23486" w:rsidRDefault="00E23486" w:rsidP="0024335C">
      <w:pPr>
        <w:tabs>
          <w:tab w:val="left" w:pos="2160"/>
          <w:tab w:val="left" w:pos="4500"/>
        </w:tabs>
        <w:rPr>
          <w:rFonts w:ascii="Arial" w:hAnsi="Arial" w:cs="Arial"/>
          <w:sz w:val="19"/>
        </w:rPr>
      </w:pPr>
    </w:p>
    <w:p w14:paraId="2CA1D8C2" w14:textId="3F2C2497" w:rsidR="00087039" w:rsidRPr="0024335C" w:rsidRDefault="00087039" w:rsidP="0024335C">
      <w:pPr>
        <w:tabs>
          <w:tab w:val="left" w:pos="2160"/>
          <w:tab w:val="left" w:pos="4500"/>
        </w:tabs>
        <w:rPr>
          <w:rFonts w:ascii="Arial" w:hAnsi="Arial" w:cs="Arial"/>
          <w:sz w:val="19"/>
        </w:rPr>
      </w:pPr>
      <w:r>
        <w:rPr>
          <w:rFonts w:ascii="Arial" w:hAnsi="Arial" w:cs="Arial"/>
          <w:sz w:val="19"/>
        </w:rPr>
        <w:t xml:space="preserve">De heer </w:t>
      </w:r>
      <w:r w:rsidR="00830946">
        <w:rPr>
          <w:rFonts w:ascii="Arial" w:hAnsi="Arial" w:cs="Arial"/>
          <w:sz w:val="19"/>
        </w:rPr>
        <w:t xml:space="preserve">S.R. Lefevre </w:t>
      </w:r>
      <w:r>
        <w:rPr>
          <w:rFonts w:ascii="Arial" w:hAnsi="Arial" w:cs="Arial"/>
          <w:sz w:val="19"/>
        </w:rPr>
        <w:t xml:space="preserve">is </w:t>
      </w:r>
      <w:r w:rsidR="0041571F">
        <w:rPr>
          <w:rFonts w:ascii="Arial" w:hAnsi="Arial" w:cs="Arial"/>
          <w:sz w:val="19"/>
        </w:rPr>
        <w:t>bestuurder A</w:t>
      </w:r>
      <w:r>
        <w:rPr>
          <w:rFonts w:ascii="Arial" w:hAnsi="Arial" w:cs="Arial"/>
          <w:sz w:val="19"/>
        </w:rPr>
        <w:t xml:space="preserve"> van de </w:t>
      </w:r>
      <w:r w:rsidR="00E23486">
        <w:rPr>
          <w:rFonts w:ascii="Arial" w:hAnsi="Arial" w:cs="Arial"/>
          <w:sz w:val="19"/>
        </w:rPr>
        <w:t>RvB</w:t>
      </w:r>
    </w:p>
    <w:p w14:paraId="5805551B" w14:textId="77777777" w:rsidR="0024335C" w:rsidRDefault="0024335C">
      <w:pPr>
        <w:tabs>
          <w:tab w:val="left" w:pos="2160"/>
          <w:tab w:val="left" w:pos="4500"/>
        </w:tabs>
        <w:rPr>
          <w:rFonts w:ascii="Arial" w:hAnsi="Arial" w:cs="Arial"/>
          <w:sz w:val="19"/>
        </w:rPr>
      </w:pPr>
    </w:p>
    <w:p w14:paraId="5F9EC359" w14:textId="2169D7B1" w:rsidR="00830946" w:rsidRPr="0024335C" w:rsidRDefault="00830946" w:rsidP="00830946">
      <w:pPr>
        <w:tabs>
          <w:tab w:val="left" w:pos="2160"/>
          <w:tab w:val="left" w:pos="4500"/>
        </w:tabs>
        <w:rPr>
          <w:rFonts w:ascii="Arial" w:hAnsi="Arial" w:cs="Arial"/>
          <w:sz w:val="19"/>
        </w:rPr>
      </w:pPr>
      <w:r>
        <w:rPr>
          <w:rFonts w:ascii="Arial" w:hAnsi="Arial" w:cs="Arial"/>
          <w:sz w:val="19"/>
        </w:rPr>
        <w:t xml:space="preserve">De heer O.P. Padberg is </w:t>
      </w:r>
      <w:r w:rsidR="0041571F">
        <w:rPr>
          <w:rFonts w:ascii="Arial" w:hAnsi="Arial" w:cs="Arial"/>
          <w:sz w:val="19"/>
        </w:rPr>
        <w:t>bestuurder A</w:t>
      </w:r>
      <w:r>
        <w:rPr>
          <w:rFonts w:ascii="Arial" w:hAnsi="Arial" w:cs="Arial"/>
          <w:sz w:val="19"/>
        </w:rPr>
        <w:t xml:space="preserve"> van de R</w:t>
      </w:r>
      <w:r w:rsidR="00E23486">
        <w:rPr>
          <w:rFonts w:ascii="Arial" w:hAnsi="Arial" w:cs="Arial"/>
          <w:sz w:val="19"/>
        </w:rPr>
        <w:t>vB</w:t>
      </w:r>
    </w:p>
    <w:p w14:paraId="7468251D" w14:textId="77777777" w:rsidR="00E40DF6" w:rsidRDefault="00E40DF6" w:rsidP="00830946">
      <w:pPr>
        <w:tabs>
          <w:tab w:val="left" w:pos="2160"/>
          <w:tab w:val="left" w:pos="4500"/>
        </w:tabs>
        <w:rPr>
          <w:rFonts w:ascii="Arial" w:hAnsi="Arial" w:cs="Arial"/>
          <w:sz w:val="19"/>
        </w:rPr>
      </w:pPr>
    </w:p>
    <w:p w14:paraId="2FDD1CEF" w14:textId="77777777" w:rsidR="00BD3683" w:rsidRDefault="00E40DF6" w:rsidP="00BD3683">
      <w:pPr>
        <w:tabs>
          <w:tab w:val="left" w:pos="2160"/>
          <w:tab w:val="left" w:pos="4500"/>
        </w:tabs>
        <w:rPr>
          <w:rFonts w:ascii="Arial" w:hAnsi="Arial" w:cs="Arial"/>
          <w:sz w:val="19"/>
        </w:rPr>
      </w:pPr>
      <w:r>
        <w:rPr>
          <w:rFonts w:ascii="Arial" w:hAnsi="Arial" w:cs="Arial"/>
          <w:sz w:val="19"/>
        </w:rPr>
        <w:t xml:space="preserve">De heer </w:t>
      </w:r>
      <w:r w:rsidR="0023252C">
        <w:rPr>
          <w:rFonts w:ascii="Arial" w:hAnsi="Arial" w:cs="Arial"/>
          <w:sz w:val="19"/>
        </w:rPr>
        <w:t>N.P.A. Doodeman is bestuurder A van de RvB</w:t>
      </w:r>
      <w:r w:rsidR="00BD3683" w:rsidRPr="00BD3683">
        <w:rPr>
          <w:rFonts w:ascii="Arial" w:hAnsi="Arial" w:cs="Arial"/>
          <w:sz w:val="19"/>
        </w:rPr>
        <w:t xml:space="preserve"> </w:t>
      </w:r>
    </w:p>
    <w:p w14:paraId="6A4035F9" w14:textId="77777777" w:rsidR="00BD3683" w:rsidRDefault="00BD3683" w:rsidP="00BD3683">
      <w:pPr>
        <w:tabs>
          <w:tab w:val="left" w:pos="2160"/>
          <w:tab w:val="left" w:pos="4500"/>
        </w:tabs>
        <w:rPr>
          <w:rFonts w:ascii="Arial" w:hAnsi="Arial" w:cs="Arial"/>
          <w:sz w:val="19"/>
        </w:rPr>
      </w:pPr>
    </w:p>
    <w:p w14:paraId="4EB0E3D3" w14:textId="27B2B6FA" w:rsidR="00BD3683" w:rsidRDefault="00BD3683" w:rsidP="00BD3683">
      <w:pPr>
        <w:tabs>
          <w:tab w:val="left" w:pos="2160"/>
          <w:tab w:val="left" w:pos="4500"/>
        </w:tabs>
        <w:rPr>
          <w:rFonts w:ascii="Arial" w:hAnsi="Arial" w:cs="Arial"/>
          <w:sz w:val="19"/>
        </w:rPr>
      </w:pPr>
      <w:r>
        <w:rPr>
          <w:rFonts w:ascii="Arial" w:hAnsi="Arial" w:cs="Arial"/>
          <w:sz w:val="19"/>
        </w:rPr>
        <w:t xml:space="preserve">De heer </w:t>
      </w:r>
      <w:r w:rsidRPr="00BD3683">
        <w:rPr>
          <w:rFonts w:ascii="Arial" w:hAnsi="Arial" w:cs="Arial"/>
          <w:sz w:val="19"/>
        </w:rPr>
        <w:t xml:space="preserve">M.R. van den Hoonaard </w:t>
      </w:r>
      <w:r>
        <w:rPr>
          <w:rFonts w:ascii="Arial" w:hAnsi="Arial" w:cs="Arial"/>
          <w:sz w:val="19"/>
        </w:rPr>
        <w:t>is bestuurder A van de RvB</w:t>
      </w:r>
    </w:p>
    <w:p w14:paraId="65EA1CDC" w14:textId="7320E3CD" w:rsidR="00E40DF6" w:rsidRPr="0024335C" w:rsidRDefault="00E40DF6" w:rsidP="00830946">
      <w:pPr>
        <w:tabs>
          <w:tab w:val="left" w:pos="2160"/>
          <w:tab w:val="left" w:pos="4500"/>
        </w:tabs>
        <w:rPr>
          <w:rFonts w:ascii="Arial" w:hAnsi="Arial" w:cs="Arial"/>
          <w:sz w:val="19"/>
        </w:rPr>
      </w:pPr>
    </w:p>
    <w:sectPr w:rsidR="00E40DF6" w:rsidRPr="0024335C" w:rsidSect="00083A53">
      <w:headerReference w:type="default" r:id="rId11"/>
      <w:footerReference w:type="even" r:id="rId12"/>
      <w:footerReference w:type="default" r:id="rId13"/>
      <w:pgSz w:w="12240" w:h="15840"/>
      <w:pgMar w:top="1985" w:right="1701" w:bottom="1418" w:left="1701" w:header="1440"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CA32" w14:textId="77777777" w:rsidR="002531A2" w:rsidRDefault="002531A2">
      <w:r>
        <w:separator/>
      </w:r>
    </w:p>
  </w:endnote>
  <w:endnote w:type="continuationSeparator" w:id="0">
    <w:p w14:paraId="32E8AF48" w14:textId="77777777" w:rsidR="002531A2" w:rsidRDefault="0025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C72B" w14:textId="77777777" w:rsidR="00AA021A" w:rsidRDefault="00AA021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21</w:t>
    </w:r>
    <w:r>
      <w:rPr>
        <w:rStyle w:val="Paginanummer"/>
      </w:rPr>
      <w:fldChar w:fldCharType="end"/>
    </w:r>
  </w:p>
  <w:p w14:paraId="4FD4932A" w14:textId="77777777" w:rsidR="00AA021A" w:rsidRDefault="00AA021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9A56" w14:textId="77777777" w:rsidR="00AA021A" w:rsidRDefault="00AA021A">
    <w:pPr>
      <w:pStyle w:val="Voettekst"/>
      <w:framePr w:wrap="around" w:vAnchor="text" w:hAnchor="margin" w:xAlign="right" w:y="1"/>
      <w:rPr>
        <w:rStyle w:val="Paginanummer"/>
      </w:rPr>
    </w:pPr>
    <w:r>
      <w:rPr>
        <w:b/>
        <w:spacing w:val="3"/>
        <w:sz w:val="16"/>
      </w:rPr>
      <w:fldChar w:fldCharType="begin"/>
    </w:r>
    <w:r>
      <w:rPr>
        <w:rFonts w:ascii="Arial" w:hAnsi="Arial"/>
        <w:spacing w:val="3"/>
        <w:sz w:val="16"/>
      </w:rPr>
      <w:instrText xml:space="preserve"> PAGE </w:instrText>
    </w:r>
    <w:r>
      <w:rPr>
        <w:b/>
        <w:spacing w:val="3"/>
        <w:sz w:val="16"/>
      </w:rPr>
      <w:fldChar w:fldCharType="separate"/>
    </w:r>
    <w:r w:rsidR="00470027">
      <w:rPr>
        <w:rFonts w:ascii="Arial" w:hAnsi="Arial"/>
        <w:noProof/>
        <w:spacing w:val="3"/>
        <w:sz w:val="16"/>
      </w:rPr>
      <w:t>10</w:t>
    </w:r>
    <w:r>
      <w:rPr>
        <w:b/>
        <w:spacing w:val="3"/>
        <w:sz w:val="16"/>
      </w:rPr>
      <w:fldChar w:fldCharType="end"/>
    </w:r>
    <w:r>
      <w:rPr>
        <w:sz w:val="16"/>
      </w:rPr>
      <w:t xml:space="preserve"> /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sidR="00470027">
      <w:rPr>
        <w:rFonts w:ascii="Arial" w:hAnsi="Arial"/>
        <w:noProof/>
        <w:sz w:val="16"/>
      </w:rPr>
      <w:t>14</w:t>
    </w:r>
    <w:r>
      <w:rPr>
        <w:rFonts w:ascii="Arial" w:hAnsi="Arial"/>
        <w:sz w:val="16"/>
      </w:rPr>
      <w:fldChar w:fldCharType="end"/>
    </w:r>
  </w:p>
  <w:p w14:paraId="750492FB" w14:textId="77777777" w:rsidR="00AA021A" w:rsidRDefault="00AA021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A779" w14:textId="77777777" w:rsidR="002531A2" w:rsidRDefault="002531A2">
      <w:r>
        <w:separator/>
      </w:r>
    </w:p>
  </w:footnote>
  <w:footnote w:type="continuationSeparator" w:id="0">
    <w:p w14:paraId="057F1555" w14:textId="77777777" w:rsidR="002531A2" w:rsidRDefault="002531A2">
      <w:r>
        <w:continuationSeparator/>
      </w:r>
    </w:p>
  </w:footnote>
  <w:footnote w:id="1">
    <w:p w14:paraId="6E0BC5BB" w14:textId="77777777" w:rsidR="00AA021A" w:rsidRDefault="00AA021A">
      <w:pPr>
        <w:rPr>
          <w:rFonts w:ascii="Arial" w:hAnsi="Arial" w:cs="Arial"/>
          <w:sz w:val="16"/>
        </w:rPr>
      </w:pPr>
      <w:r>
        <w:rPr>
          <w:rStyle w:val="Voetnootmarkering"/>
          <w:rFonts w:ascii="Arial" w:hAnsi="Arial" w:cs="Arial"/>
          <w:sz w:val="16"/>
        </w:rPr>
        <w:footnoteRef/>
      </w:r>
      <w:r>
        <w:rPr>
          <w:rFonts w:ascii="Arial" w:hAnsi="Arial" w:cs="Arial"/>
          <w:sz w:val="16"/>
        </w:rPr>
        <w:t xml:space="preserve"> Statuten van de Vennootschap, artikel 15 lid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9862" w14:textId="77777777" w:rsidR="00AA021A" w:rsidRDefault="00AA021A" w:rsidP="006D1D0D">
    <w:pPr>
      <w:pStyle w:val="Koptekst"/>
      <w:jc w:val="right"/>
    </w:pPr>
    <w:r>
      <w:rPr>
        <w:noProof/>
        <w:lang w:val="en-GB" w:eastAsia="en-GB"/>
      </w:rPr>
      <w:drawing>
        <wp:inline distT="0" distB="0" distL="0" distR="0" wp14:anchorId="3D9572D8" wp14:editId="2963A05D">
          <wp:extent cx="2880360" cy="719328"/>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_k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360" cy="719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24B3"/>
    <w:multiLevelType w:val="hybridMultilevel"/>
    <w:tmpl w:val="599AD7B6"/>
    <w:lvl w:ilvl="0" w:tplc="0413000F">
      <w:start w:val="1"/>
      <w:numFmt w:val="decimal"/>
      <w:lvlText w:val="%1."/>
      <w:lvlJc w:val="left"/>
      <w:pPr>
        <w:tabs>
          <w:tab w:val="num" w:pos="1440"/>
        </w:tabs>
        <w:ind w:left="1440" w:hanging="360"/>
      </w:p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1" w15:restartNumberingAfterBreak="0">
    <w:nsid w:val="1C453B78"/>
    <w:multiLevelType w:val="multilevel"/>
    <w:tmpl w:val="0A98E006"/>
    <w:lvl w:ilvl="0">
      <w:start w:val="1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F0B153C"/>
    <w:multiLevelType w:val="multilevel"/>
    <w:tmpl w:val="04090023"/>
    <w:lvl w:ilvl="0">
      <w:start w:val="1"/>
      <w:numFmt w:val="upperRoman"/>
      <w:pStyle w:val="Kop1"/>
      <w:lvlText w:val="Article %1."/>
      <w:lvlJc w:val="left"/>
      <w:pPr>
        <w:tabs>
          <w:tab w:val="num" w:pos="1440"/>
        </w:tabs>
        <w:ind w:left="0" w:firstLine="0"/>
      </w:pPr>
    </w:lvl>
    <w:lvl w:ilvl="1">
      <w:start w:val="1"/>
      <w:numFmt w:val="decimalZero"/>
      <w:pStyle w:val="Kop2"/>
      <w:isLgl/>
      <w:lvlText w:val="Section %1.%2"/>
      <w:lvlJc w:val="left"/>
      <w:pPr>
        <w:tabs>
          <w:tab w:val="num" w:pos="1080"/>
        </w:tabs>
        <w:ind w:left="0" w:firstLine="0"/>
      </w:pPr>
    </w:lvl>
    <w:lvl w:ilvl="2">
      <w:start w:val="1"/>
      <w:numFmt w:val="lowerLetter"/>
      <w:pStyle w:val="Kop3"/>
      <w:lvlText w:val="(%3)"/>
      <w:lvlJc w:val="left"/>
      <w:pPr>
        <w:tabs>
          <w:tab w:val="num" w:pos="720"/>
        </w:tabs>
        <w:ind w:left="720" w:hanging="432"/>
      </w:pPr>
    </w:lvl>
    <w:lvl w:ilvl="3">
      <w:start w:val="1"/>
      <w:numFmt w:val="lowerRoman"/>
      <w:pStyle w:val="Kop4"/>
      <w:lvlText w:val="(%4)"/>
      <w:lvlJc w:val="right"/>
      <w:pPr>
        <w:tabs>
          <w:tab w:val="num" w:pos="864"/>
        </w:tabs>
        <w:ind w:left="864" w:hanging="144"/>
      </w:pPr>
    </w:lvl>
    <w:lvl w:ilvl="4">
      <w:start w:val="1"/>
      <w:numFmt w:val="decimal"/>
      <w:pStyle w:val="Kop5"/>
      <w:lvlText w:val="%5)"/>
      <w:lvlJc w:val="left"/>
      <w:pPr>
        <w:tabs>
          <w:tab w:val="num" w:pos="1008"/>
        </w:tabs>
        <w:ind w:left="1008" w:hanging="432"/>
      </w:pPr>
    </w:lvl>
    <w:lvl w:ilvl="5">
      <w:start w:val="1"/>
      <w:numFmt w:val="lowerLetter"/>
      <w:pStyle w:val="Kop6"/>
      <w:lvlText w:val="%6)"/>
      <w:lvlJc w:val="left"/>
      <w:pPr>
        <w:tabs>
          <w:tab w:val="num" w:pos="1152"/>
        </w:tabs>
        <w:ind w:left="1152" w:hanging="432"/>
      </w:pPr>
    </w:lvl>
    <w:lvl w:ilvl="6">
      <w:start w:val="1"/>
      <w:numFmt w:val="lowerRoman"/>
      <w:pStyle w:val="Kop7"/>
      <w:lvlText w:val="%7)"/>
      <w:lvlJc w:val="right"/>
      <w:pPr>
        <w:tabs>
          <w:tab w:val="num" w:pos="1296"/>
        </w:tabs>
        <w:ind w:left="1296" w:hanging="288"/>
      </w:pPr>
    </w:lvl>
    <w:lvl w:ilvl="7">
      <w:start w:val="1"/>
      <w:numFmt w:val="lowerLetter"/>
      <w:pStyle w:val="Kop8"/>
      <w:lvlText w:val="%8."/>
      <w:lvlJc w:val="left"/>
      <w:pPr>
        <w:tabs>
          <w:tab w:val="num" w:pos="1440"/>
        </w:tabs>
        <w:ind w:left="1440" w:hanging="432"/>
      </w:pPr>
    </w:lvl>
    <w:lvl w:ilvl="8">
      <w:start w:val="1"/>
      <w:numFmt w:val="lowerRoman"/>
      <w:pStyle w:val="Kop9"/>
      <w:lvlText w:val="%9."/>
      <w:lvlJc w:val="right"/>
      <w:pPr>
        <w:tabs>
          <w:tab w:val="num" w:pos="1584"/>
        </w:tabs>
        <w:ind w:left="1584" w:hanging="144"/>
      </w:pPr>
    </w:lvl>
  </w:abstractNum>
  <w:abstractNum w:abstractNumId="3" w15:restartNumberingAfterBreak="0">
    <w:nsid w:val="25655B50"/>
    <w:multiLevelType w:val="hybridMultilevel"/>
    <w:tmpl w:val="0F72C582"/>
    <w:lvl w:ilvl="0" w:tplc="40A69CFC">
      <w:start w:val="1"/>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A716DC8"/>
    <w:multiLevelType w:val="hybridMultilevel"/>
    <w:tmpl w:val="533451BE"/>
    <w:lvl w:ilvl="0" w:tplc="16F64E9E">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5" w15:restartNumberingAfterBreak="0">
    <w:nsid w:val="63EC26EB"/>
    <w:multiLevelType w:val="hybridMultilevel"/>
    <w:tmpl w:val="82824DF4"/>
    <w:lvl w:ilvl="0" w:tplc="4D22A7D0">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D65E21"/>
    <w:multiLevelType w:val="hybridMultilevel"/>
    <w:tmpl w:val="C47A1C26"/>
    <w:lvl w:ilvl="0" w:tplc="DA5811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7BA52C8F"/>
    <w:multiLevelType w:val="hybridMultilevel"/>
    <w:tmpl w:val="59BE5832"/>
    <w:lvl w:ilvl="0" w:tplc="1456AAAE">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num w:numId="1" w16cid:durableId="393627949">
    <w:abstractNumId w:val="2"/>
  </w:num>
  <w:num w:numId="2" w16cid:durableId="787049977">
    <w:abstractNumId w:val="6"/>
  </w:num>
  <w:num w:numId="3" w16cid:durableId="1745226170">
    <w:abstractNumId w:val="3"/>
  </w:num>
  <w:num w:numId="4" w16cid:durableId="1465658621">
    <w:abstractNumId w:val="4"/>
  </w:num>
  <w:num w:numId="5" w16cid:durableId="402217803">
    <w:abstractNumId w:val="1"/>
  </w:num>
  <w:num w:numId="6" w16cid:durableId="132253327">
    <w:abstractNumId w:val="0"/>
  </w:num>
  <w:num w:numId="7" w16cid:durableId="525408798">
    <w:abstractNumId w:val="7"/>
  </w:num>
  <w:num w:numId="8" w16cid:durableId="1908108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28E"/>
    <w:rsid w:val="00003B37"/>
    <w:rsid w:val="000070B2"/>
    <w:rsid w:val="0001779A"/>
    <w:rsid w:val="000222E5"/>
    <w:rsid w:val="00035807"/>
    <w:rsid w:val="000374A4"/>
    <w:rsid w:val="00083A53"/>
    <w:rsid w:val="00087039"/>
    <w:rsid w:val="000C7A0E"/>
    <w:rsid w:val="000D107C"/>
    <w:rsid w:val="000E155C"/>
    <w:rsid w:val="000F61ED"/>
    <w:rsid w:val="00100111"/>
    <w:rsid w:val="00124426"/>
    <w:rsid w:val="00125FE4"/>
    <w:rsid w:val="0016366E"/>
    <w:rsid w:val="001656BB"/>
    <w:rsid w:val="00172AC9"/>
    <w:rsid w:val="00191B30"/>
    <w:rsid w:val="001D1758"/>
    <w:rsid w:val="001D4F11"/>
    <w:rsid w:val="001E2197"/>
    <w:rsid w:val="001E2F68"/>
    <w:rsid w:val="00202128"/>
    <w:rsid w:val="00202172"/>
    <w:rsid w:val="00202FA0"/>
    <w:rsid w:val="00216211"/>
    <w:rsid w:val="002224C5"/>
    <w:rsid w:val="0022623D"/>
    <w:rsid w:val="0023252C"/>
    <w:rsid w:val="0024335C"/>
    <w:rsid w:val="002531A2"/>
    <w:rsid w:val="00260037"/>
    <w:rsid w:val="002654A8"/>
    <w:rsid w:val="00275239"/>
    <w:rsid w:val="002761EF"/>
    <w:rsid w:val="002847E4"/>
    <w:rsid w:val="0028699F"/>
    <w:rsid w:val="002A1DB5"/>
    <w:rsid w:val="002C6F6B"/>
    <w:rsid w:val="002D6476"/>
    <w:rsid w:val="002F54B4"/>
    <w:rsid w:val="00310C9F"/>
    <w:rsid w:val="00310CDB"/>
    <w:rsid w:val="00337A5F"/>
    <w:rsid w:val="00342A33"/>
    <w:rsid w:val="003514AB"/>
    <w:rsid w:val="003B3EF9"/>
    <w:rsid w:val="003B4267"/>
    <w:rsid w:val="003D2521"/>
    <w:rsid w:val="003D44A7"/>
    <w:rsid w:val="003D4F58"/>
    <w:rsid w:val="003D7231"/>
    <w:rsid w:val="003F02DF"/>
    <w:rsid w:val="004103B2"/>
    <w:rsid w:val="0041571F"/>
    <w:rsid w:val="004214FA"/>
    <w:rsid w:val="00424A1B"/>
    <w:rsid w:val="0043044D"/>
    <w:rsid w:val="00431374"/>
    <w:rsid w:val="0045675B"/>
    <w:rsid w:val="00470027"/>
    <w:rsid w:val="00476126"/>
    <w:rsid w:val="004E60F5"/>
    <w:rsid w:val="004F0E09"/>
    <w:rsid w:val="004F2E51"/>
    <w:rsid w:val="00500B3F"/>
    <w:rsid w:val="00537423"/>
    <w:rsid w:val="00551C38"/>
    <w:rsid w:val="00555742"/>
    <w:rsid w:val="0056574D"/>
    <w:rsid w:val="005700AA"/>
    <w:rsid w:val="005748E4"/>
    <w:rsid w:val="005945F7"/>
    <w:rsid w:val="00595AF6"/>
    <w:rsid w:val="005A2B15"/>
    <w:rsid w:val="005B12DC"/>
    <w:rsid w:val="005B19FF"/>
    <w:rsid w:val="005D0FB0"/>
    <w:rsid w:val="005D23C6"/>
    <w:rsid w:val="005E00C3"/>
    <w:rsid w:val="005E4173"/>
    <w:rsid w:val="005F0AF9"/>
    <w:rsid w:val="00613E73"/>
    <w:rsid w:val="00623B0B"/>
    <w:rsid w:val="00633B09"/>
    <w:rsid w:val="00634FEC"/>
    <w:rsid w:val="00636ABF"/>
    <w:rsid w:val="00647049"/>
    <w:rsid w:val="00662256"/>
    <w:rsid w:val="00674D96"/>
    <w:rsid w:val="0069134F"/>
    <w:rsid w:val="006A28DA"/>
    <w:rsid w:val="006D1D0D"/>
    <w:rsid w:val="00720818"/>
    <w:rsid w:val="00722E55"/>
    <w:rsid w:val="007416D9"/>
    <w:rsid w:val="0075508D"/>
    <w:rsid w:val="00786F51"/>
    <w:rsid w:val="007956D1"/>
    <w:rsid w:val="007A2522"/>
    <w:rsid w:val="007A5C5D"/>
    <w:rsid w:val="007A66EF"/>
    <w:rsid w:val="007D4859"/>
    <w:rsid w:val="007D61E5"/>
    <w:rsid w:val="007E7FD0"/>
    <w:rsid w:val="007F5BB9"/>
    <w:rsid w:val="007F64A3"/>
    <w:rsid w:val="007F6EF2"/>
    <w:rsid w:val="00826BD6"/>
    <w:rsid w:val="00830946"/>
    <w:rsid w:val="00830F01"/>
    <w:rsid w:val="00845EE9"/>
    <w:rsid w:val="00852020"/>
    <w:rsid w:val="0085314F"/>
    <w:rsid w:val="0087162A"/>
    <w:rsid w:val="008963A8"/>
    <w:rsid w:val="008A1280"/>
    <w:rsid w:val="008A6B9E"/>
    <w:rsid w:val="008A723E"/>
    <w:rsid w:val="008B2945"/>
    <w:rsid w:val="008B477E"/>
    <w:rsid w:val="008B6A21"/>
    <w:rsid w:val="008C2384"/>
    <w:rsid w:val="008D328E"/>
    <w:rsid w:val="008D45E8"/>
    <w:rsid w:val="008E0145"/>
    <w:rsid w:val="008E775D"/>
    <w:rsid w:val="008F40ED"/>
    <w:rsid w:val="00911514"/>
    <w:rsid w:val="00922522"/>
    <w:rsid w:val="00944D00"/>
    <w:rsid w:val="00955512"/>
    <w:rsid w:val="00961F2B"/>
    <w:rsid w:val="0096679A"/>
    <w:rsid w:val="009677AF"/>
    <w:rsid w:val="009752CE"/>
    <w:rsid w:val="00986B3B"/>
    <w:rsid w:val="009C6A18"/>
    <w:rsid w:val="009D56DC"/>
    <w:rsid w:val="009D7BBC"/>
    <w:rsid w:val="00A14A9F"/>
    <w:rsid w:val="00A51308"/>
    <w:rsid w:val="00A53B6A"/>
    <w:rsid w:val="00A56D5D"/>
    <w:rsid w:val="00A6035B"/>
    <w:rsid w:val="00A861BC"/>
    <w:rsid w:val="00AA021A"/>
    <w:rsid w:val="00AA49CC"/>
    <w:rsid w:val="00AB2118"/>
    <w:rsid w:val="00AC33C9"/>
    <w:rsid w:val="00B02931"/>
    <w:rsid w:val="00B02FA2"/>
    <w:rsid w:val="00B27EED"/>
    <w:rsid w:val="00B349AC"/>
    <w:rsid w:val="00B74993"/>
    <w:rsid w:val="00B83E9B"/>
    <w:rsid w:val="00B9231F"/>
    <w:rsid w:val="00BA2CCD"/>
    <w:rsid w:val="00BD3683"/>
    <w:rsid w:val="00C001BB"/>
    <w:rsid w:val="00C16374"/>
    <w:rsid w:val="00C2043D"/>
    <w:rsid w:val="00C27B6B"/>
    <w:rsid w:val="00C345B4"/>
    <w:rsid w:val="00C520D0"/>
    <w:rsid w:val="00C74906"/>
    <w:rsid w:val="00C96331"/>
    <w:rsid w:val="00CB32D2"/>
    <w:rsid w:val="00CC5C60"/>
    <w:rsid w:val="00CC639B"/>
    <w:rsid w:val="00CD4B5D"/>
    <w:rsid w:val="00CF477F"/>
    <w:rsid w:val="00CF5037"/>
    <w:rsid w:val="00CF55EE"/>
    <w:rsid w:val="00D01BB4"/>
    <w:rsid w:val="00D07ACD"/>
    <w:rsid w:val="00D358F4"/>
    <w:rsid w:val="00D35A2D"/>
    <w:rsid w:val="00D43AB4"/>
    <w:rsid w:val="00D56328"/>
    <w:rsid w:val="00D6052C"/>
    <w:rsid w:val="00D6244D"/>
    <w:rsid w:val="00D82B94"/>
    <w:rsid w:val="00DA11E1"/>
    <w:rsid w:val="00DA3584"/>
    <w:rsid w:val="00E23486"/>
    <w:rsid w:val="00E40DF6"/>
    <w:rsid w:val="00E41089"/>
    <w:rsid w:val="00E52970"/>
    <w:rsid w:val="00E60925"/>
    <w:rsid w:val="00E80AAB"/>
    <w:rsid w:val="00E841B3"/>
    <w:rsid w:val="00E97B44"/>
    <w:rsid w:val="00EB0B38"/>
    <w:rsid w:val="00ED38C9"/>
    <w:rsid w:val="00F02F2A"/>
    <w:rsid w:val="00F102B1"/>
    <w:rsid w:val="00F11BBB"/>
    <w:rsid w:val="00F12267"/>
    <w:rsid w:val="00F1703A"/>
    <w:rsid w:val="00F24550"/>
    <w:rsid w:val="00F24C75"/>
    <w:rsid w:val="00F261E2"/>
    <w:rsid w:val="00F2662B"/>
    <w:rsid w:val="00F2706F"/>
    <w:rsid w:val="00F35055"/>
    <w:rsid w:val="00F477FB"/>
    <w:rsid w:val="00F51534"/>
    <w:rsid w:val="00F5362F"/>
    <w:rsid w:val="00F62C11"/>
    <w:rsid w:val="00F76613"/>
    <w:rsid w:val="00F942AC"/>
    <w:rsid w:val="00FA6922"/>
    <w:rsid w:val="00FB2D6B"/>
    <w:rsid w:val="00FC0563"/>
    <w:rsid w:val="00FC78C6"/>
    <w:rsid w:val="00FE7361"/>
    <w:rsid w:val="00FF4A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69A79"/>
  <w15:docId w15:val="{6B9AC0D8-E2FC-4B24-AE56-86A2A7F7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83A53"/>
    <w:rPr>
      <w:sz w:val="24"/>
      <w:szCs w:val="24"/>
      <w:lang w:eastAsia="en-US"/>
    </w:rPr>
  </w:style>
  <w:style w:type="paragraph" w:styleId="Kop1">
    <w:name w:val="heading 1"/>
    <w:basedOn w:val="Standaard"/>
    <w:next w:val="Standaard"/>
    <w:qFormat/>
    <w:rsid w:val="00083A53"/>
    <w:pPr>
      <w:keepNext/>
      <w:numPr>
        <w:numId w:val="1"/>
      </w:numPr>
      <w:tabs>
        <w:tab w:val="left" w:pos="360"/>
      </w:tabs>
      <w:jc w:val="center"/>
      <w:outlineLvl w:val="0"/>
    </w:pPr>
    <w:rPr>
      <w:b/>
      <w:bCs/>
    </w:rPr>
  </w:style>
  <w:style w:type="paragraph" w:styleId="Kop2">
    <w:name w:val="heading 2"/>
    <w:basedOn w:val="Standaard"/>
    <w:next w:val="Standaard"/>
    <w:qFormat/>
    <w:rsid w:val="00083A53"/>
    <w:pPr>
      <w:keepNext/>
      <w:numPr>
        <w:ilvl w:val="1"/>
        <w:numId w:val="1"/>
      </w:numPr>
      <w:spacing w:before="240" w:after="60"/>
      <w:outlineLvl w:val="1"/>
    </w:pPr>
    <w:rPr>
      <w:rFonts w:ascii="Arial" w:hAnsi="Arial" w:cs="Arial"/>
      <w:b/>
      <w:bCs/>
      <w:i/>
      <w:iCs/>
      <w:sz w:val="28"/>
      <w:szCs w:val="28"/>
    </w:rPr>
  </w:style>
  <w:style w:type="paragraph" w:styleId="Kop3">
    <w:name w:val="heading 3"/>
    <w:basedOn w:val="Standaard"/>
    <w:next w:val="Standaard"/>
    <w:qFormat/>
    <w:rsid w:val="00083A53"/>
    <w:pPr>
      <w:keepNext/>
      <w:numPr>
        <w:ilvl w:val="2"/>
        <w:numId w:val="1"/>
      </w:numPr>
      <w:spacing w:before="240" w:after="60"/>
      <w:outlineLvl w:val="2"/>
    </w:pPr>
    <w:rPr>
      <w:rFonts w:ascii="Arial" w:hAnsi="Arial" w:cs="Arial"/>
      <w:b/>
      <w:bCs/>
      <w:sz w:val="26"/>
      <w:szCs w:val="26"/>
    </w:rPr>
  </w:style>
  <w:style w:type="paragraph" w:styleId="Kop4">
    <w:name w:val="heading 4"/>
    <w:basedOn w:val="Standaard"/>
    <w:next w:val="Standaard"/>
    <w:qFormat/>
    <w:rsid w:val="00083A53"/>
    <w:pPr>
      <w:keepNext/>
      <w:numPr>
        <w:ilvl w:val="3"/>
        <w:numId w:val="1"/>
      </w:numPr>
      <w:spacing w:before="240" w:after="60"/>
      <w:outlineLvl w:val="3"/>
    </w:pPr>
    <w:rPr>
      <w:b/>
      <w:bCs/>
      <w:sz w:val="28"/>
      <w:szCs w:val="28"/>
    </w:rPr>
  </w:style>
  <w:style w:type="paragraph" w:styleId="Kop5">
    <w:name w:val="heading 5"/>
    <w:basedOn w:val="Standaard"/>
    <w:next w:val="Standaard"/>
    <w:qFormat/>
    <w:rsid w:val="00083A53"/>
    <w:pPr>
      <w:numPr>
        <w:ilvl w:val="4"/>
        <w:numId w:val="1"/>
      </w:numPr>
      <w:spacing w:before="240" w:after="60"/>
      <w:outlineLvl w:val="4"/>
    </w:pPr>
    <w:rPr>
      <w:b/>
      <w:bCs/>
      <w:i/>
      <w:iCs/>
      <w:sz w:val="26"/>
      <w:szCs w:val="26"/>
    </w:rPr>
  </w:style>
  <w:style w:type="paragraph" w:styleId="Kop6">
    <w:name w:val="heading 6"/>
    <w:basedOn w:val="Standaard"/>
    <w:next w:val="Standaard"/>
    <w:qFormat/>
    <w:rsid w:val="00083A53"/>
    <w:pPr>
      <w:numPr>
        <w:ilvl w:val="5"/>
        <w:numId w:val="1"/>
      </w:numPr>
      <w:spacing w:before="240" w:after="60"/>
      <w:outlineLvl w:val="5"/>
    </w:pPr>
    <w:rPr>
      <w:b/>
      <w:bCs/>
      <w:sz w:val="22"/>
      <w:szCs w:val="22"/>
    </w:rPr>
  </w:style>
  <w:style w:type="paragraph" w:styleId="Kop7">
    <w:name w:val="heading 7"/>
    <w:basedOn w:val="Standaard"/>
    <w:next w:val="Standaard"/>
    <w:qFormat/>
    <w:rsid w:val="00083A53"/>
    <w:pPr>
      <w:numPr>
        <w:ilvl w:val="6"/>
        <w:numId w:val="1"/>
      </w:numPr>
      <w:spacing w:before="240" w:after="60"/>
      <w:outlineLvl w:val="6"/>
    </w:pPr>
  </w:style>
  <w:style w:type="paragraph" w:styleId="Kop8">
    <w:name w:val="heading 8"/>
    <w:basedOn w:val="Standaard"/>
    <w:next w:val="Standaard"/>
    <w:qFormat/>
    <w:rsid w:val="00083A53"/>
    <w:pPr>
      <w:numPr>
        <w:ilvl w:val="7"/>
        <w:numId w:val="1"/>
      </w:numPr>
      <w:spacing w:before="240" w:after="60"/>
      <w:outlineLvl w:val="7"/>
    </w:pPr>
    <w:rPr>
      <w:i/>
      <w:iCs/>
    </w:rPr>
  </w:style>
  <w:style w:type="paragraph" w:styleId="Kop9">
    <w:name w:val="heading 9"/>
    <w:basedOn w:val="Standaard"/>
    <w:next w:val="Standaard"/>
    <w:qFormat/>
    <w:rsid w:val="00083A53"/>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083A53"/>
    <w:pPr>
      <w:jc w:val="center"/>
    </w:pPr>
    <w:rPr>
      <w:b/>
      <w:bCs/>
    </w:rPr>
  </w:style>
  <w:style w:type="paragraph" w:styleId="Koptekst">
    <w:name w:val="header"/>
    <w:basedOn w:val="Standaard"/>
    <w:link w:val="KoptekstChar"/>
    <w:uiPriority w:val="99"/>
    <w:rsid w:val="00083A53"/>
    <w:pPr>
      <w:tabs>
        <w:tab w:val="center" w:pos="4320"/>
        <w:tab w:val="right" w:pos="8640"/>
      </w:tabs>
    </w:pPr>
    <w:rPr>
      <w:rFonts w:ascii="Arial" w:hAnsi="Arial" w:cs="Arial"/>
    </w:rPr>
  </w:style>
  <w:style w:type="paragraph" w:styleId="Voettekst">
    <w:name w:val="footer"/>
    <w:basedOn w:val="Standaard"/>
    <w:rsid w:val="00083A53"/>
    <w:pPr>
      <w:tabs>
        <w:tab w:val="center" w:pos="4320"/>
        <w:tab w:val="right" w:pos="8640"/>
      </w:tabs>
    </w:pPr>
  </w:style>
  <w:style w:type="paragraph" w:styleId="Plattetekstinspringen">
    <w:name w:val="Body Text Indent"/>
    <w:basedOn w:val="Standaard"/>
    <w:rsid w:val="00083A53"/>
    <w:pPr>
      <w:ind w:left="720"/>
    </w:pPr>
  </w:style>
  <w:style w:type="paragraph" w:styleId="Plattetekstinspringen2">
    <w:name w:val="Body Text Indent 2"/>
    <w:basedOn w:val="Standaard"/>
    <w:rsid w:val="00083A53"/>
    <w:pPr>
      <w:ind w:left="720" w:hanging="432"/>
    </w:pPr>
  </w:style>
  <w:style w:type="paragraph" w:styleId="Plattetekstinspringen3">
    <w:name w:val="Body Text Indent 3"/>
    <w:basedOn w:val="Standaard"/>
    <w:rsid w:val="00083A53"/>
    <w:pPr>
      <w:ind w:left="720" w:hanging="720"/>
    </w:pPr>
  </w:style>
  <w:style w:type="character" w:styleId="Verwijzingopmerking">
    <w:name w:val="annotation reference"/>
    <w:basedOn w:val="Standaardalinea-lettertype"/>
    <w:semiHidden/>
    <w:rsid w:val="00083A53"/>
    <w:rPr>
      <w:sz w:val="16"/>
      <w:szCs w:val="16"/>
    </w:rPr>
  </w:style>
  <w:style w:type="paragraph" w:styleId="Tekstopmerking">
    <w:name w:val="annotation text"/>
    <w:basedOn w:val="Standaard"/>
    <w:semiHidden/>
    <w:rsid w:val="00083A53"/>
    <w:rPr>
      <w:sz w:val="20"/>
      <w:szCs w:val="20"/>
    </w:rPr>
  </w:style>
  <w:style w:type="character" w:styleId="Paginanummer">
    <w:name w:val="page number"/>
    <w:basedOn w:val="Standaardalinea-lettertype"/>
    <w:rsid w:val="00083A53"/>
  </w:style>
  <w:style w:type="paragraph" w:styleId="Inhopg1">
    <w:name w:val="toc 1"/>
    <w:basedOn w:val="Standaard"/>
    <w:next w:val="Standaard"/>
    <w:autoRedefine/>
    <w:semiHidden/>
    <w:rsid w:val="00083A53"/>
    <w:pPr>
      <w:jc w:val="center"/>
    </w:pPr>
    <w:rPr>
      <w:rFonts w:ascii="Arial" w:hAnsi="Arial" w:cs="Arial"/>
      <w:b/>
      <w:bCs/>
      <w:sz w:val="20"/>
    </w:rPr>
  </w:style>
  <w:style w:type="paragraph" w:styleId="Inhopg2">
    <w:name w:val="toc 2"/>
    <w:basedOn w:val="Standaard"/>
    <w:next w:val="Standaard"/>
    <w:autoRedefine/>
    <w:semiHidden/>
    <w:rsid w:val="00083A53"/>
    <w:pPr>
      <w:ind w:left="240"/>
    </w:pPr>
  </w:style>
  <w:style w:type="paragraph" w:styleId="Inhopg3">
    <w:name w:val="toc 3"/>
    <w:basedOn w:val="Standaard"/>
    <w:next w:val="Standaard"/>
    <w:autoRedefine/>
    <w:semiHidden/>
    <w:rsid w:val="00083A53"/>
    <w:pPr>
      <w:ind w:left="480"/>
    </w:pPr>
  </w:style>
  <w:style w:type="paragraph" w:styleId="Inhopg4">
    <w:name w:val="toc 4"/>
    <w:basedOn w:val="Standaard"/>
    <w:next w:val="Standaard"/>
    <w:autoRedefine/>
    <w:semiHidden/>
    <w:rsid w:val="00083A53"/>
    <w:pPr>
      <w:ind w:left="720"/>
    </w:pPr>
  </w:style>
  <w:style w:type="paragraph" w:styleId="Inhopg5">
    <w:name w:val="toc 5"/>
    <w:basedOn w:val="Standaard"/>
    <w:next w:val="Standaard"/>
    <w:autoRedefine/>
    <w:semiHidden/>
    <w:rsid w:val="00083A53"/>
    <w:pPr>
      <w:ind w:left="960"/>
    </w:pPr>
  </w:style>
  <w:style w:type="paragraph" w:styleId="Inhopg6">
    <w:name w:val="toc 6"/>
    <w:basedOn w:val="Standaard"/>
    <w:next w:val="Standaard"/>
    <w:autoRedefine/>
    <w:semiHidden/>
    <w:rsid w:val="00083A53"/>
    <w:pPr>
      <w:ind w:left="1200"/>
    </w:pPr>
  </w:style>
  <w:style w:type="paragraph" w:styleId="Inhopg7">
    <w:name w:val="toc 7"/>
    <w:basedOn w:val="Standaard"/>
    <w:next w:val="Standaard"/>
    <w:autoRedefine/>
    <w:semiHidden/>
    <w:rsid w:val="00083A53"/>
    <w:pPr>
      <w:ind w:left="1440"/>
    </w:pPr>
  </w:style>
  <w:style w:type="paragraph" w:styleId="Inhopg8">
    <w:name w:val="toc 8"/>
    <w:basedOn w:val="Standaard"/>
    <w:next w:val="Standaard"/>
    <w:autoRedefine/>
    <w:semiHidden/>
    <w:rsid w:val="00083A53"/>
    <w:pPr>
      <w:ind w:left="1680"/>
    </w:pPr>
  </w:style>
  <w:style w:type="paragraph" w:styleId="Inhopg9">
    <w:name w:val="toc 9"/>
    <w:basedOn w:val="Standaard"/>
    <w:next w:val="Standaard"/>
    <w:autoRedefine/>
    <w:semiHidden/>
    <w:rsid w:val="00083A53"/>
    <w:pPr>
      <w:ind w:left="1920"/>
    </w:pPr>
  </w:style>
  <w:style w:type="paragraph" w:styleId="Voetnoottekst">
    <w:name w:val="footnote text"/>
    <w:basedOn w:val="Standaard"/>
    <w:semiHidden/>
    <w:rsid w:val="00083A53"/>
    <w:rPr>
      <w:sz w:val="20"/>
      <w:szCs w:val="20"/>
    </w:rPr>
  </w:style>
  <w:style w:type="character" w:styleId="Voetnootmarkering">
    <w:name w:val="footnote reference"/>
    <w:basedOn w:val="Standaardalinea-lettertype"/>
    <w:semiHidden/>
    <w:rsid w:val="00083A53"/>
    <w:rPr>
      <w:vertAlign w:val="superscript"/>
    </w:rPr>
  </w:style>
  <w:style w:type="paragraph" w:styleId="Plattetekst">
    <w:name w:val="Body Text"/>
    <w:basedOn w:val="Standaard"/>
    <w:rsid w:val="00083A53"/>
    <w:rPr>
      <w:rFonts w:ascii="Arial" w:hAnsi="Arial" w:cs="Arial"/>
      <w:sz w:val="20"/>
    </w:rPr>
  </w:style>
  <w:style w:type="paragraph" w:styleId="Plattetekst2">
    <w:name w:val="Body Text 2"/>
    <w:basedOn w:val="Standaard"/>
    <w:rsid w:val="00083A53"/>
    <w:rPr>
      <w:b/>
      <w:bCs/>
    </w:rPr>
  </w:style>
  <w:style w:type="paragraph" w:styleId="Plattetekst3">
    <w:name w:val="Body Text 3"/>
    <w:basedOn w:val="Standaard"/>
    <w:rsid w:val="00083A53"/>
    <w:pPr>
      <w:tabs>
        <w:tab w:val="left" w:pos="2880"/>
        <w:tab w:val="left" w:pos="5760"/>
      </w:tabs>
    </w:pPr>
    <w:rPr>
      <w:rFonts w:ascii="Arial" w:hAnsi="Arial" w:cs="Arial"/>
      <w:sz w:val="19"/>
    </w:rPr>
  </w:style>
  <w:style w:type="paragraph" w:styleId="Eindnoottekst">
    <w:name w:val="endnote text"/>
    <w:basedOn w:val="Standaard"/>
    <w:link w:val="EindnoottekstChar"/>
    <w:rsid w:val="00CB32D2"/>
    <w:rPr>
      <w:sz w:val="20"/>
      <w:szCs w:val="20"/>
    </w:rPr>
  </w:style>
  <w:style w:type="character" w:customStyle="1" w:styleId="EindnoottekstChar">
    <w:name w:val="Eindnoottekst Char"/>
    <w:basedOn w:val="Standaardalinea-lettertype"/>
    <w:link w:val="Eindnoottekst"/>
    <w:rsid w:val="00CB32D2"/>
    <w:rPr>
      <w:lang w:eastAsia="en-US"/>
    </w:rPr>
  </w:style>
  <w:style w:type="character" w:styleId="Eindnootmarkering">
    <w:name w:val="endnote reference"/>
    <w:basedOn w:val="Standaardalinea-lettertype"/>
    <w:rsid w:val="00CB32D2"/>
    <w:rPr>
      <w:vertAlign w:val="superscript"/>
    </w:rPr>
  </w:style>
  <w:style w:type="paragraph" w:styleId="Ballontekst">
    <w:name w:val="Balloon Text"/>
    <w:basedOn w:val="Standaard"/>
    <w:link w:val="BallontekstChar"/>
    <w:rsid w:val="00F102B1"/>
    <w:rPr>
      <w:rFonts w:ascii="Tahoma" w:hAnsi="Tahoma" w:cs="Tahoma"/>
      <w:sz w:val="16"/>
      <w:szCs w:val="16"/>
    </w:rPr>
  </w:style>
  <w:style w:type="character" w:customStyle="1" w:styleId="BallontekstChar">
    <w:name w:val="Ballontekst Char"/>
    <w:basedOn w:val="Standaardalinea-lettertype"/>
    <w:link w:val="Ballontekst"/>
    <w:rsid w:val="00F102B1"/>
    <w:rPr>
      <w:rFonts w:ascii="Tahoma" w:hAnsi="Tahoma" w:cs="Tahoma"/>
      <w:sz w:val="16"/>
      <w:szCs w:val="16"/>
      <w:lang w:eastAsia="en-US"/>
    </w:rPr>
  </w:style>
  <w:style w:type="character" w:customStyle="1" w:styleId="KoptekstChar">
    <w:name w:val="Koptekst Char"/>
    <w:basedOn w:val="Standaardalinea-lettertype"/>
    <w:link w:val="Koptekst"/>
    <w:uiPriority w:val="99"/>
    <w:rsid w:val="00216211"/>
    <w:rPr>
      <w:rFonts w:ascii="Arial" w:hAnsi="Arial" w:cs="Arial"/>
      <w:sz w:val="24"/>
      <w:szCs w:val="24"/>
      <w:lang w:eastAsia="en-US"/>
    </w:rPr>
  </w:style>
  <w:style w:type="paragraph" w:styleId="Lijstalinea">
    <w:name w:val="List Paragraph"/>
    <w:basedOn w:val="Standaard"/>
    <w:uiPriority w:val="34"/>
    <w:qFormat/>
    <w:rsid w:val="00C00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136f17-d054-4fc0-90a9-f6ba62fd47ff">
      <Terms xmlns="http://schemas.microsoft.com/office/infopath/2007/PartnerControls"/>
    </lcf76f155ced4ddcb4097134ff3c332f>
    <TaxCatchAll xmlns="3449567a-c3a0-47af-97dc-634200d21c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A2C094F2E83E428C1850C85DFA7E1E" ma:contentTypeVersion="18" ma:contentTypeDescription="Een nieuw document maken." ma:contentTypeScope="" ma:versionID="209faf13e74f0a2e1e716c3ad695153f">
  <xsd:schema xmlns:xsd="http://www.w3.org/2001/XMLSchema" xmlns:xs="http://www.w3.org/2001/XMLSchema" xmlns:p="http://schemas.microsoft.com/office/2006/metadata/properties" xmlns:ns2="29136f17-d054-4fc0-90a9-f6ba62fd47ff" xmlns:ns3="3449567a-c3a0-47af-97dc-634200d21c7b" targetNamespace="http://schemas.microsoft.com/office/2006/metadata/properties" ma:root="true" ma:fieldsID="3f95e93c0bc2408063d48261da753a76" ns2:_="" ns3:_="">
    <xsd:import namespace="29136f17-d054-4fc0-90a9-f6ba62fd47ff"/>
    <xsd:import namespace="3449567a-c3a0-47af-97dc-634200d21c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36f17-d054-4fc0-90a9-f6ba62fd4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da1c257-e9c9-4be3-b68a-b66801445e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9567a-c3a0-47af-97dc-634200d21c7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3129c48-6691-41f3-99bc-f554211db3bd}" ma:internalName="TaxCatchAll" ma:showField="CatchAllData" ma:web="3449567a-c3a0-47af-97dc-634200d21c7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78650-4E67-4EBB-ACC4-D09240E8A204}">
  <ds:schemaRefs>
    <ds:schemaRef ds:uri="http://schemas.microsoft.com/office/2006/metadata/properties"/>
    <ds:schemaRef ds:uri="http://schemas.microsoft.com/office/infopath/2007/PartnerControls"/>
    <ds:schemaRef ds:uri="29136f17-d054-4fc0-90a9-f6ba62fd47ff"/>
    <ds:schemaRef ds:uri="3449567a-c3a0-47af-97dc-634200d21c7b"/>
  </ds:schemaRefs>
</ds:datastoreItem>
</file>

<file path=customXml/itemProps2.xml><?xml version="1.0" encoding="utf-8"?>
<ds:datastoreItem xmlns:ds="http://schemas.openxmlformats.org/officeDocument/2006/customXml" ds:itemID="{C010D123-107F-435D-BAE2-F865D1126E2E}">
  <ds:schemaRefs>
    <ds:schemaRef ds:uri="http://schemas.microsoft.com/sharepoint/v3/contenttype/forms"/>
  </ds:schemaRefs>
</ds:datastoreItem>
</file>

<file path=customXml/itemProps3.xml><?xml version="1.0" encoding="utf-8"?>
<ds:datastoreItem xmlns:ds="http://schemas.openxmlformats.org/officeDocument/2006/customXml" ds:itemID="{B320761B-DC64-44E9-883B-28B8D8532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36f17-d054-4fc0-90a9-f6ba62fd47ff"/>
    <ds:schemaRef ds:uri="3449567a-c3a0-47af-97dc-634200d21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3C389-3DC0-4A34-8DD0-A9DB470A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26501</Characters>
  <Application>Microsoft Office Word</Application>
  <DocSecurity>0</DocSecurity>
  <Lines>220</Lines>
  <Paragraphs>62</Paragraphs>
  <ScaleCrop>false</ScaleCrop>
  <HeadingPairs>
    <vt:vector size="2" baseType="variant">
      <vt:variant>
        <vt:lpstr>Titel</vt:lpstr>
      </vt:variant>
      <vt:variant>
        <vt:i4>1</vt:i4>
      </vt:variant>
    </vt:vector>
  </HeadingPairs>
  <TitlesOfParts>
    <vt:vector size="1" baseType="lpstr">
      <vt:lpstr>INLEIDING</vt:lpstr>
    </vt:vector>
  </TitlesOfParts>
  <Company>Ballast Nedam N.V.</Company>
  <LinksUpToDate>false</LinksUpToDate>
  <CharactersWithSpaces>31279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a.klaassen</dc:creator>
  <cp:keywords/>
  <dc:description/>
  <cp:lastModifiedBy>Daan Lutje Wooldrik</cp:lastModifiedBy>
  <cp:revision>7</cp:revision>
  <cp:lastPrinted>2025-04-01T13:01:00Z</cp:lastPrinted>
  <dcterms:created xsi:type="dcterms:W3CDTF">2025-04-01T12:56:00Z</dcterms:created>
  <dcterms:modified xsi:type="dcterms:W3CDTF">2026-01-29T10:48:00Z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0x01010089A2C094F2E83E428C1850C85DFA7E1E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1267700</vt:r8>
  </property>
</Properties>
</file>